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B4C0A">
      <w:pPr>
        <w:rPr>
          <w:rFonts w:hint="default" w:ascii="黑体" w:hAnsi="方正小标宋简体" w:eastAsia="黑体" w:cs="方正小标宋简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方正小标宋简体" w:eastAsia="黑体" w:cs="方正小标宋简体"/>
          <w:bCs/>
          <w:sz w:val="32"/>
          <w:szCs w:val="32"/>
          <w:highlight w:val="none"/>
        </w:rPr>
        <w:t>附件</w:t>
      </w:r>
      <w:r>
        <w:rPr>
          <w:rFonts w:hint="eastAsia" w:ascii="黑体" w:hAnsi="方正小标宋简体" w:eastAsia="黑体" w:cs="方正小标宋简体"/>
          <w:bCs/>
          <w:sz w:val="32"/>
          <w:szCs w:val="32"/>
          <w:highlight w:val="none"/>
          <w:lang w:val="en-US" w:eastAsia="zh-CN"/>
        </w:rPr>
        <w:t>1-1</w:t>
      </w:r>
    </w:p>
    <w:p w14:paraId="15BF9EAF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</w:pPr>
    </w:p>
    <w:p w14:paraId="72F63A44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上海市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文旅商体展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联动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项目</w:t>
      </w:r>
    </w:p>
    <w:p w14:paraId="66A4556B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eastAsia="zh-CN"/>
        </w:rPr>
        <w:t>文旅商体展联合促消费活动）（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  <w:t>第二批次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eastAsia="zh-CN"/>
        </w:rPr>
        <w:t>）</w:t>
      </w:r>
    </w:p>
    <w:p w14:paraId="71F0B2C0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宋体" w:hAnsi="宋体" w:cs="Times New Roman"/>
          <w:bCs/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申报书</w:t>
      </w:r>
    </w:p>
    <w:p w14:paraId="06D94C46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宋体" w:hAnsi="Courier New" w:cs="Courier New"/>
          <w:szCs w:val="24"/>
          <w:highlight w:val="none"/>
        </w:rPr>
      </w:pPr>
    </w:p>
    <w:p w14:paraId="1C0F100F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宋体" w:hAnsi="宋体" w:cs="Times New Roman"/>
          <w:sz w:val="24"/>
          <w:szCs w:val="24"/>
          <w:highlight w:val="none"/>
        </w:rPr>
      </w:pPr>
    </w:p>
    <w:tbl>
      <w:tblPr>
        <w:tblStyle w:val="7"/>
        <w:tblpPr w:leftFromText="180" w:rightFromText="180" w:vertAnchor="text" w:horzAnchor="page" w:tblpX="1625" w:tblpY="3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33"/>
        <w:gridCol w:w="2270"/>
        <w:gridCol w:w="1165"/>
        <w:gridCol w:w="1824"/>
        <w:gridCol w:w="915"/>
        <w:gridCol w:w="912"/>
      </w:tblGrid>
      <w:tr w14:paraId="1A708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BAD5AF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项 目 名 称： </w:t>
            </w:r>
          </w:p>
        </w:tc>
        <w:tc>
          <w:tcPr>
            <w:tcW w:w="6173" w:type="dxa"/>
            <w:gridSpan w:val="4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6D39727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bookmarkStart w:id="0" w:name="SubjectName"/>
            <w:bookmarkEnd w:id="0"/>
            <w:bookmarkStart w:id="1" w:name="iptSubjectName"/>
            <w:bookmarkEnd w:id="1"/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5E4AFF1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 w14:paraId="1C5A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B29B3F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申 请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单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位：</w:t>
            </w:r>
          </w:p>
        </w:tc>
        <w:tc>
          <w:tcPr>
            <w:tcW w:w="5259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 w14:paraId="1C5AD4C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bookmarkStart w:id="2" w:name="CompanyName"/>
            <w:bookmarkEnd w:id="2"/>
          </w:p>
        </w:tc>
        <w:tc>
          <w:tcPr>
            <w:tcW w:w="914" w:type="dxa"/>
            <w:tcBorders>
              <w:left w:val="nil"/>
              <w:right w:val="nil"/>
            </w:tcBorders>
            <w:noWrap w:val="0"/>
            <w:vAlign w:val="bottom"/>
          </w:tcPr>
          <w:p w14:paraId="79FE4A6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（盖章）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209D215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 w14:paraId="4F6C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1A08CE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注 册 地 址：</w:t>
            </w:r>
          </w:p>
        </w:tc>
        <w:tc>
          <w:tcPr>
            <w:tcW w:w="6173" w:type="dxa"/>
            <w:gridSpan w:val="4"/>
            <w:tcBorders>
              <w:left w:val="nil"/>
              <w:right w:val="nil"/>
            </w:tcBorders>
            <w:noWrap w:val="0"/>
            <w:vAlign w:val="bottom"/>
          </w:tcPr>
          <w:p w14:paraId="47E36E2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11F3F69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 w14:paraId="5C01D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AEE1A4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办 公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地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址：</w:t>
            </w:r>
          </w:p>
        </w:tc>
        <w:tc>
          <w:tcPr>
            <w:tcW w:w="6173" w:type="dxa"/>
            <w:gridSpan w:val="4"/>
            <w:tcBorders>
              <w:left w:val="nil"/>
              <w:right w:val="nil"/>
            </w:tcBorders>
            <w:noWrap w:val="0"/>
            <w:vAlign w:val="bottom"/>
          </w:tcPr>
          <w:p w14:paraId="6E5CDFF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bookmarkStart w:id="3" w:name="CompanyAddress"/>
            <w:bookmarkEnd w:id="3"/>
            <w:bookmarkStart w:id="4" w:name="iptCompanyAddress"/>
            <w:bookmarkEnd w:id="4"/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4C7494E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 w14:paraId="1156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4A2E42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项目负责人：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03878E91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bookmarkStart w:id="5" w:name="iptSubjectPrincipal"/>
            <w:bookmarkEnd w:id="5"/>
            <w:bookmarkStart w:id="6" w:name="SubjectPrincipal"/>
            <w:bookmarkEnd w:id="6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89E72F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联系电话：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4556588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bookmarkStart w:id="7" w:name="iptSubjectPrincipalPhone"/>
            <w:bookmarkEnd w:id="7"/>
            <w:bookmarkStart w:id="8" w:name="SubjectPrincipalPhone"/>
            <w:bookmarkEnd w:id="8"/>
            <w:bookmarkStart w:id="9" w:name="principalMobilePhone"/>
            <w:bookmarkEnd w:id="9"/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（办公电话+手机）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4366D5B1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 w14:paraId="539CA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B4A0A9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项目联系人：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773E422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bookmarkStart w:id="10" w:name="sbr"/>
            <w:bookmarkEnd w:id="10"/>
            <w:bookmarkStart w:id="11" w:name="txtSbr"/>
            <w:bookmarkEnd w:id="11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694FD9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联系电话：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1A798C6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bookmarkStart w:id="12" w:name="SubjectLinkManPhone"/>
            <w:bookmarkEnd w:id="12"/>
            <w:bookmarkStart w:id="13" w:name="iptSubjectLinkManPhone"/>
            <w:bookmarkEnd w:id="13"/>
            <w:bookmarkStart w:id="14" w:name="lxdh"/>
            <w:bookmarkEnd w:id="14"/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（办公电话+手机）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319B23D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 w14:paraId="4FF87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BBC2505">
            <w:pPr>
              <w:keepNext w:val="0"/>
              <w:keepLines w:val="0"/>
              <w:pageBreakBefore w:val="0"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电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子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邮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  <w:highlight w:val="none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箱：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03A8ADA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bookmarkStart w:id="15" w:name="Email"/>
            <w:bookmarkEnd w:id="15"/>
            <w:bookmarkStart w:id="16" w:name="iptEmail"/>
            <w:bookmarkEnd w:id="16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1D87AF1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传    真：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58B9C94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bookmarkStart w:id="17" w:name="Fax"/>
            <w:bookmarkEnd w:id="17"/>
            <w:bookmarkStart w:id="18" w:name="iptFax"/>
            <w:bookmarkEnd w:id="18"/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17D75B01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 w14:paraId="731C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53D3AE3">
            <w:pPr>
              <w:keepNext w:val="0"/>
              <w:keepLines w:val="0"/>
              <w:pageBreakBefore w:val="0"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单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位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  <w:highlight w:val="none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网 址：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0122255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bookmarkStart w:id="19" w:name="WebSite"/>
            <w:bookmarkEnd w:id="19"/>
            <w:bookmarkStart w:id="20" w:name="iptWebSite"/>
            <w:bookmarkEnd w:id="20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0010C7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申请日期：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5969C2F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ind w:firstLine="240" w:firstLineChars="100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bookmarkStart w:id="21" w:name="sbsj"/>
            <w:bookmarkEnd w:id="21"/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53A5EDC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ind w:firstLine="240" w:firstLineChars="100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</w:tbl>
    <w:p w14:paraId="3360E830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黑体" w:hAnsi="宋体" w:eastAsia="黑体" w:cs="Times New Roman"/>
          <w:b/>
          <w:szCs w:val="24"/>
          <w:highlight w:val="none"/>
        </w:rPr>
      </w:pPr>
    </w:p>
    <w:p w14:paraId="70B1C50B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outlineLvl w:val="9"/>
        <w:rPr>
          <w:rFonts w:hint="eastAsia" w:ascii="黑体" w:hAnsi="宋体" w:eastAsia="黑体" w:cs="Times New Roman"/>
          <w:b/>
          <w:sz w:val="24"/>
          <w:szCs w:val="24"/>
          <w:highlight w:val="none"/>
        </w:rPr>
      </w:pPr>
    </w:p>
    <w:p w14:paraId="3B31AE6F">
      <w:pPr>
        <w:pStyle w:val="2"/>
        <w:rPr>
          <w:rFonts w:hint="eastAsia" w:ascii="黑体" w:hAnsi="宋体" w:eastAsia="黑体" w:cs="Times New Roman"/>
          <w:b/>
          <w:sz w:val="24"/>
          <w:szCs w:val="24"/>
          <w:highlight w:val="none"/>
        </w:rPr>
      </w:pPr>
    </w:p>
    <w:p w14:paraId="3A5C07F9">
      <w:pPr>
        <w:pStyle w:val="2"/>
        <w:rPr>
          <w:rFonts w:hint="eastAsia" w:ascii="黑体" w:hAnsi="宋体" w:eastAsia="黑体" w:cs="Times New Roman"/>
          <w:b/>
          <w:sz w:val="24"/>
          <w:szCs w:val="24"/>
          <w:highlight w:val="none"/>
        </w:rPr>
      </w:pPr>
    </w:p>
    <w:p w14:paraId="19B10A47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黑体" w:hAnsi="宋体" w:eastAsia="黑体" w:cs="Times New Roman"/>
          <w:b/>
          <w:sz w:val="24"/>
          <w:szCs w:val="24"/>
          <w:highlight w:val="none"/>
        </w:rPr>
      </w:pPr>
    </w:p>
    <w:p w14:paraId="5900BD6C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黑体" w:hAnsi="宋体" w:eastAsia="黑体" w:cs="Times New Roman"/>
          <w:sz w:val="24"/>
          <w:szCs w:val="24"/>
          <w:highlight w:val="none"/>
        </w:rPr>
      </w:pPr>
    </w:p>
    <w:p w14:paraId="0F52B849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黑体" w:hAnsi="黑体" w:eastAsia="黑体" w:cs="黑体"/>
          <w:bCs/>
          <w:sz w:val="32"/>
          <w:szCs w:val="24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24"/>
          <w:highlight w:val="none"/>
        </w:rPr>
        <w:t>上海市商务委员会制</w:t>
      </w:r>
    </w:p>
    <w:p w14:paraId="11D3D308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黑体" w:hAnsi="黑体" w:eastAsia="黑体" w:cs="黑体"/>
          <w:bCs/>
          <w:sz w:val="32"/>
          <w:szCs w:val="24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24"/>
          <w:highlight w:val="none"/>
        </w:rPr>
        <w:t>二○二</w:t>
      </w:r>
      <w:r>
        <w:rPr>
          <w:rFonts w:hint="eastAsia" w:ascii="黑体" w:hAnsi="黑体" w:eastAsia="黑体" w:cs="黑体"/>
          <w:bCs/>
          <w:sz w:val="32"/>
          <w:szCs w:val="24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Cs/>
          <w:sz w:val="32"/>
          <w:szCs w:val="24"/>
          <w:highlight w:val="none"/>
        </w:rPr>
        <w:t>年</w:t>
      </w:r>
      <w:r>
        <w:rPr>
          <w:rFonts w:hint="eastAsia" w:ascii="黑体" w:hAnsi="黑体" w:eastAsia="黑体" w:cs="黑体"/>
          <w:bCs/>
          <w:sz w:val="32"/>
          <w:szCs w:val="24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Cs/>
          <w:sz w:val="32"/>
          <w:szCs w:val="24"/>
          <w:highlight w:val="none"/>
        </w:rPr>
        <w:t>月</w:t>
      </w:r>
    </w:p>
    <w:p w14:paraId="25E4D916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24"/>
          <w:highlight w:val="none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申请承诺书</w:t>
      </w:r>
    </w:p>
    <w:p w14:paraId="491DFC79"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adjustRightInd/>
        <w:spacing w:before="156" w:beforeLines="50"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sz w:val="24"/>
          <w:szCs w:val="24"/>
          <w:highlight w:val="none"/>
        </w:rPr>
        <w:t>本单位（人）承诺遵守《上海市商务高质量发展专项资金管理办法》（沪商规〔2022〕4号）和本项目实施细则或操作规程、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  <w:t>申报指南（通知）以及填表说明等相关文件规定，自愿作出以下承诺：</w:t>
      </w:r>
    </w:p>
    <w:p w14:paraId="76D3EC8C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  <w:t>一、本单位（人）</w:t>
      </w:r>
      <w:r>
        <w:rPr>
          <w:rFonts w:hint="eastAsia" w:ascii="仿宋_GB2312" w:hAnsi="宋体" w:eastAsia="仿宋_GB2312" w:cs="Times New Roman"/>
          <w:sz w:val="24"/>
          <w:szCs w:val="24"/>
          <w:highlight w:val="none"/>
        </w:rPr>
        <w:t>承诺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  <w:t>对本项目申请材料的真实性、合法性、准确性和完整性负责，并与上报市统计部门数据口径一致，配合市商务部门、财政部门和审计部门等有关部门完成相关监督检查、审计验收、绩效评价、调研统计等工作。</w:t>
      </w:r>
    </w:p>
    <w:p w14:paraId="6BFC3636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二、本单位（人）承诺项目计划或实施方案切实可行，项目预期效益或者绩效目标明确清晰、合理、可考核。</w:t>
      </w:r>
    </w:p>
    <w:p w14:paraId="46575C59">
      <w:pPr>
        <w:keepNext w:val="0"/>
        <w:keepLines w:val="0"/>
        <w:pageBreakBefore w:val="0"/>
        <w:shd w:val="clear" w:color="auto" w:fill="auto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三、本单位（人）承诺如实提供本单位的信用状况，所申报项目无下列情形之一：</w:t>
      </w:r>
    </w:p>
    <w:p w14:paraId="405ADFFE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（一）存在重复资助情形，因政策允许可申报多项专项资金的，将在申报材料中标注并注明，提供佐证材料；</w:t>
      </w:r>
    </w:p>
    <w:p w14:paraId="0AE828F8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（二）相关监管部门作出的重大违法违规行为；</w:t>
      </w:r>
    </w:p>
    <w:p w14:paraId="1DFF1FA0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（三）被国家、省、市相关部门列入失信联合惩戒名单，</w:t>
      </w:r>
      <w:r>
        <w:rPr>
          <w:rFonts w:hint="eastAsia" w:ascii="仿宋_GB2312" w:hAnsi="宋体" w:eastAsia="仿宋_GB2312" w:cs="宋体"/>
          <w:color w:val="000000"/>
          <w:sz w:val="24"/>
          <w:szCs w:val="24"/>
          <w:highlight w:val="none"/>
          <w:shd w:val="clear" w:color="auto" w:fill="FFFFFF"/>
        </w:rPr>
        <w:t>且在惩戒期内；</w:t>
      </w:r>
    </w:p>
    <w:p w14:paraId="2F12D9D7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  <w:highlight w:val="none"/>
          <w:shd w:val="clear" w:color="auto" w:fill="FFFFFF"/>
        </w:rPr>
        <w:t>（四）</w:t>
      </w: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拖欠应缴还的财政性资金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  <w:t>；</w:t>
      </w:r>
    </w:p>
    <w:p w14:paraId="2DEAA2B9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>其他申报细则中提到的</w:t>
      </w:r>
      <w:r>
        <w:rPr>
          <w:rFonts w:hint="eastAsia" w:ascii="仿宋_GB2312" w:hAnsi="宋体" w:eastAsia="仿宋_GB2312" w:cs="宋体"/>
          <w:sz w:val="24"/>
          <w:highlight w:val="none"/>
        </w:rPr>
        <w:t>情形</w:t>
      </w:r>
      <w:r>
        <w:rPr>
          <w:rFonts w:hint="eastAsia" w:ascii="仿宋_GB2312" w:hAnsi="宋体" w:eastAsia="仿宋_GB2312" w:cs="宋体"/>
          <w:sz w:val="24"/>
          <w:highlight w:val="none"/>
          <w:lang w:eastAsia="zh-CN"/>
        </w:rPr>
        <w:t>。</w:t>
      </w:r>
    </w:p>
    <w:p w14:paraId="2DC6743D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520" w:firstLineChars="217"/>
        <w:textAlignment w:val="auto"/>
        <w:outlineLvl w:val="9"/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四、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  <w:t>本单位（人）</w:t>
      </w:r>
      <w:r>
        <w:rPr>
          <w:rFonts w:hint="eastAsia" w:ascii="仿宋_GB2312" w:hAnsi="宋体" w:eastAsia="仿宋_GB2312" w:cs="Times New Roman"/>
          <w:sz w:val="24"/>
          <w:szCs w:val="24"/>
          <w:highlight w:val="none"/>
        </w:rPr>
        <w:t>承诺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  <w:t>严格遵守税务、环保、劳动、安全生产、知识产权等法律、法规、规章及规范性文件，严格履行主体责任。如因未履行上述承诺导致发生违法违规行为，本单位（人）承担相应责任。</w:t>
      </w:r>
    </w:p>
    <w:p w14:paraId="6DAAB3DF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520" w:firstLineChars="217"/>
        <w:textAlignment w:val="auto"/>
        <w:outlineLvl w:val="9"/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五、本单位（人）不存在涉及重大诉讼、仲裁或严重行政违法被处罚情况，如因诉讼、仲裁或行政处罚执行导致财政资助资金被扣划、冻结的，本单位有义务申请撤销项目将财政资助资金全额退还市财政。</w:t>
      </w:r>
    </w:p>
    <w:p w14:paraId="2B23A798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555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六、如为联合申报，本单位（人）承诺已与其他所有主办、承办方协商一致，由本单位作为申请主体。因申请主体而可能导致出现的任何纠纷，由本单位承担全部责任。</w:t>
      </w:r>
    </w:p>
    <w:p w14:paraId="6B48F3DB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555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七、本单位（人）同意将本项目材料向依法依规审核工作人员和评审专家公开，对依法依规审核或者评审过程中公开的信息，由审核工作人员和评审专家承担保密义务，上海市商务委员会免予承担责任。</w:t>
      </w:r>
    </w:p>
    <w:p w14:paraId="6F9DBC70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555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八、本项目材料仅为申请本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  <w:t>项目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制作并已自行备份，不再要求上海市商务委员会予以退还。</w:t>
      </w:r>
    </w:p>
    <w:p w14:paraId="13F13099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555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九、本单位（人）承诺自主申报本项目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  <w:lang w:val="en-US" w:eastAsia="zh-CN"/>
        </w:rPr>
        <w:t>电子版与纸质版材料保持一致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。</w:t>
      </w:r>
    </w:p>
    <w:p w14:paraId="03704D63"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仿宋" w:eastAsia="仿宋_GB2312" w:cs="宋体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上述承诺，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  <w:t>如有虚假，本单位（人）依法依规承担相应的法律责任。</w:t>
      </w:r>
      <w:r>
        <w:rPr>
          <w:rFonts w:hint="eastAsia" w:ascii="仿宋_GB2312" w:hAnsi="仿宋" w:eastAsia="仿宋_GB2312" w:cs="宋体"/>
          <w:kern w:val="0"/>
          <w:sz w:val="24"/>
          <w:szCs w:val="24"/>
          <w:highlight w:val="none"/>
        </w:rPr>
        <w:t xml:space="preserve"> </w:t>
      </w:r>
    </w:p>
    <w:tbl>
      <w:tblPr>
        <w:tblStyle w:val="7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5"/>
        <w:gridCol w:w="708"/>
        <w:gridCol w:w="342"/>
        <w:gridCol w:w="500"/>
        <w:gridCol w:w="313"/>
        <w:gridCol w:w="536"/>
        <w:gridCol w:w="290"/>
      </w:tblGrid>
      <w:tr w14:paraId="14E45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C922FC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jc w:val="righ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 xml:space="preserve"> 法定代表人（或授权代表）个人签字：</w:t>
            </w:r>
            <w:r>
              <w:rPr>
                <w:rFonts w:hint="eastAsia" w:ascii="宋体" w:hAnsi="宋体" w:eastAsia="仿宋_GB2312" w:cs="Times New Roman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0DB425E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1F567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FCCB9A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jc w:val="righ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单位盖章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D3D477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408B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22A960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jc w:val="righ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签字日期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AC0B2F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3A4BFB1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CEE088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666D3A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33B968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48027F2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>日</w:t>
            </w:r>
          </w:p>
        </w:tc>
      </w:tr>
    </w:tbl>
    <w:p w14:paraId="68DE1246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(单位需加盖公章；授权代表签字的还需提交法定代表人授权委托书，附承诺书后面)</w:t>
      </w:r>
    </w:p>
    <w:p w14:paraId="39E888E3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outlineLvl w:val="9"/>
        <w:rPr>
          <w:rFonts w:hint="eastAsia" w:ascii="黑体" w:hAnsi="宋体" w:eastAsia="黑体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Cs w:val="24"/>
          <w:highlight w:val="none"/>
        </w:rPr>
        <w:br w:type="page"/>
      </w:r>
      <w:r>
        <w:rPr>
          <w:rFonts w:hint="eastAsia" w:ascii="黑体" w:hAnsi="Times New Roman" w:eastAsia="黑体" w:cs="Times New Roman"/>
          <w:sz w:val="24"/>
          <w:szCs w:val="24"/>
          <w:highlight w:val="none"/>
        </w:rPr>
        <w:t>一、</w:t>
      </w:r>
      <w:r>
        <w:rPr>
          <w:rFonts w:hint="eastAsia" w:ascii="黑体" w:hAnsi="宋体" w:eastAsia="黑体" w:cs="Times New Roman"/>
          <w:sz w:val="24"/>
          <w:szCs w:val="24"/>
          <w:highlight w:val="none"/>
        </w:rPr>
        <w:t>单位基本情况</w:t>
      </w:r>
    </w:p>
    <w:tbl>
      <w:tblPr>
        <w:tblStyle w:val="7"/>
        <w:tblW w:w="8762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578"/>
        <w:gridCol w:w="1735"/>
        <w:gridCol w:w="2350"/>
      </w:tblGrid>
      <w:tr w14:paraId="12A077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A0DB60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单位名称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99570C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bookmarkStart w:id="22" w:name="departmentName"/>
            <w:bookmarkEnd w:id="22"/>
          </w:p>
        </w:tc>
      </w:tr>
      <w:tr w14:paraId="08ADDF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EED5D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统一社会信用代码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529416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</w:p>
        </w:tc>
      </w:tr>
      <w:tr w14:paraId="4687D1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55AF5F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注册地址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2FC60D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</w:p>
        </w:tc>
      </w:tr>
      <w:tr w14:paraId="308916A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180945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办公地址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D15670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bookmarkStart w:id="23" w:name="departmentAddress"/>
            <w:bookmarkEnd w:id="23"/>
            <w:r>
              <w:rPr>
                <w:rFonts w:hint="eastAsia" w:ascii="宋体" w:hAnsi="宋体" w:cs="Times New Roman"/>
                <w:highlight w:val="none"/>
              </w:rPr>
              <w:t>行政区+详细地址</w:t>
            </w:r>
          </w:p>
        </w:tc>
      </w:tr>
      <w:tr w14:paraId="477499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 w14:paraId="2856AE9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注册资金</w:t>
            </w:r>
          </w:p>
        </w:tc>
        <w:tc>
          <w:tcPr>
            <w:tcW w:w="2578" w:type="dxa"/>
            <w:noWrap w:val="0"/>
            <w:vAlign w:val="center"/>
          </w:tcPr>
          <w:p w14:paraId="6AC95E0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567A7D9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注册时间</w:t>
            </w:r>
          </w:p>
        </w:tc>
        <w:tc>
          <w:tcPr>
            <w:tcW w:w="2350" w:type="dxa"/>
            <w:noWrap w:val="0"/>
            <w:vAlign w:val="center"/>
          </w:tcPr>
          <w:p w14:paraId="08B024E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</w:p>
        </w:tc>
      </w:tr>
      <w:tr w14:paraId="18F1E00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 w14:paraId="7E1049A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所属行业</w:t>
            </w:r>
          </w:p>
        </w:tc>
        <w:tc>
          <w:tcPr>
            <w:tcW w:w="2578" w:type="dxa"/>
            <w:noWrap w:val="0"/>
            <w:vAlign w:val="center"/>
          </w:tcPr>
          <w:p w14:paraId="5567539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国民经济行业分类</w:t>
            </w:r>
          </w:p>
        </w:tc>
        <w:tc>
          <w:tcPr>
            <w:tcW w:w="1735" w:type="dxa"/>
            <w:noWrap w:val="0"/>
            <w:vAlign w:val="center"/>
          </w:tcPr>
          <w:p w14:paraId="1EB61C41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所有制性质</w:t>
            </w:r>
          </w:p>
        </w:tc>
        <w:tc>
          <w:tcPr>
            <w:tcW w:w="2350" w:type="dxa"/>
            <w:noWrap w:val="0"/>
            <w:vAlign w:val="center"/>
          </w:tcPr>
          <w:p w14:paraId="18CB81F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</w:p>
        </w:tc>
      </w:tr>
      <w:tr w14:paraId="086DC5D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2099" w:type="dxa"/>
            <w:noWrap w:val="0"/>
            <w:vAlign w:val="center"/>
          </w:tcPr>
          <w:p w14:paraId="497AB47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  <w:r>
              <w:rPr>
                <w:rFonts w:hint="eastAsia" w:ascii="宋体" w:hAnsi="宋体" w:cs="Times New Roman"/>
                <w:bCs/>
                <w:iCs/>
                <w:highlight w:val="none"/>
              </w:rPr>
              <w:t>经营范围</w:t>
            </w:r>
          </w:p>
        </w:tc>
        <w:tc>
          <w:tcPr>
            <w:tcW w:w="6663" w:type="dxa"/>
            <w:gridSpan w:val="3"/>
            <w:noWrap w:val="0"/>
            <w:vAlign w:val="top"/>
          </w:tcPr>
          <w:p w14:paraId="6C50C8C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  <w:bookmarkStart w:id="24" w:name="scopeOfBusiness"/>
            <w:bookmarkEnd w:id="24"/>
          </w:p>
          <w:p w14:paraId="20E89611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</w:p>
          <w:p w14:paraId="22A62A3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</w:p>
          <w:p w14:paraId="4C372FF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</w:p>
          <w:p w14:paraId="5AC3210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</w:p>
          <w:p w14:paraId="1055CBE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</w:p>
        </w:tc>
      </w:tr>
      <w:tr w14:paraId="4B0DD9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2099" w:type="dxa"/>
            <w:noWrap w:val="0"/>
            <w:vAlign w:val="center"/>
          </w:tcPr>
          <w:p w14:paraId="2CD7A6FE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  <w:r>
              <w:rPr>
                <w:rFonts w:hint="eastAsia" w:ascii="宋体" w:hAnsi="宋体" w:cs="Times New Roman"/>
                <w:bCs/>
                <w:iCs/>
                <w:highlight w:val="none"/>
              </w:rPr>
              <w:t>主要产品或服务</w:t>
            </w:r>
          </w:p>
        </w:tc>
        <w:tc>
          <w:tcPr>
            <w:tcW w:w="6663" w:type="dxa"/>
            <w:gridSpan w:val="3"/>
            <w:noWrap w:val="0"/>
            <w:vAlign w:val="top"/>
          </w:tcPr>
          <w:p w14:paraId="08718CF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  <w:bookmarkStart w:id="25" w:name="Mainprodourt"/>
            <w:bookmarkEnd w:id="25"/>
          </w:p>
        </w:tc>
      </w:tr>
      <w:tr w14:paraId="6026BF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2099" w:type="dxa"/>
            <w:noWrap w:val="0"/>
            <w:vAlign w:val="center"/>
          </w:tcPr>
          <w:p w14:paraId="5329B13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  <w:r>
              <w:rPr>
                <w:rFonts w:hint="eastAsia" w:ascii="宋体" w:hAnsi="宋体" w:cs="Times New Roman"/>
                <w:bCs/>
                <w:iCs/>
                <w:highlight w:val="none"/>
              </w:rPr>
              <w:t>单位专业资质</w:t>
            </w:r>
          </w:p>
        </w:tc>
        <w:tc>
          <w:tcPr>
            <w:tcW w:w="6663" w:type="dxa"/>
            <w:gridSpan w:val="3"/>
            <w:noWrap w:val="0"/>
            <w:vAlign w:val="top"/>
          </w:tcPr>
          <w:p w14:paraId="4E81B4E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  <w:bookmarkStart w:id="26" w:name="ProQualifications"/>
            <w:bookmarkEnd w:id="26"/>
          </w:p>
          <w:p w14:paraId="23D8BA2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ascii="宋体" w:hAnsi="宋体" w:cs="Times New Roman"/>
                <w:bCs/>
                <w:iCs/>
                <w:highlight w:val="none"/>
              </w:rPr>
            </w:pPr>
          </w:p>
        </w:tc>
      </w:tr>
    </w:tbl>
    <w:p w14:paraId="482EE8AF"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outlineLvl w:val="9"/>
        <w:rPr>
          <w:rFonts w:hint="eastAsia" w:ascii="黑体" w:hAnsi="Times New Roman" w:eastAsia="黑体" w:cs="Times New Roman"/>
          <w:sz w:val="24"/>
          <w:szCs w:val="24"/>
          <w:highlight w:val="none"/>
          <w:lang w:val="en-US" w:eastAsia="zh-CN"/>
        </w:rPr>
      </w:pPr>
      <w:bookmarkStart w:id="27" w:name="helpItem"/>
      <w:bookmarkEnd w:id="27"/>
      <w:r>
        <w:rPr>
          <w:rFonts w:ascii="Times New Roman" w:hAnsi="Times New Roman" w:cs="Times New Roman"/>
          <w:b/>
          <w:sz w:val="24"/>
          <w:szCs w:val="24"/>
          <w:highlight w:val="none"/>
        </w:rPr>
        <w:br w:type="page"/>
      </w:r>
      <w:r>
        <w:rPr>
          <w:rFonts w:hint="eastAsia" w:ascii="黑体" w:hAnsi="Times New Roman" w:eastAsia="黑体" w:cs="Times New Roman"/>
          <w:sz w:val="24"/>
          <w:szCs w:val="24"/>
          <w:highlight w:val="none"/>
          <w:lang w:val="en-US" w:eastAsia="zh-CN"/>
        </w:rPr>
        <w:t>二、项目基本情况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1782"/>
        <w:gridCol w:w="375"/>
        <w:gridCol w:w="649"/>
        <w:gridCol w:w="1457"/>
        <w:gridCol w:w="51"/>
        <w:gridCol w:w="889"/>
        <w:gridCol w:w="1271"/>
      </w:tblGrid>
      <w:tr w14:paraId="03524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99" w:type="pct"/>
            <w:noWrap w:val="0"/>
            <w:vAlign w:val="center"/>
          </w:tcPr>
          <w:p w14:paraId="68ED11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项目联系人</w:t>
            </w:r>
          </w:p>
        </w:tc>
        <w:tc>
          <w:tcPr>
            <w:tcW w:w="1046" w:type="pct"/>
            <w:noWrap w:val="0"/>
            <w:vAlign w:val="center"/>
          </w:tcPr>
          <w:p w14:paraId="6D3642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01" w:type="pct"/>
            <w:gridSpan w:val="2"/>
            <w:noWrap w:val="0"/>
            <w:vAlign w:val="center"/>
          </w:tcPr>
          <w:p w14:paraId="6E5753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职务</w:t>
            </w:r>
          </w:p>
          <w:p w14:paraId="30EA17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855" w:type="pct"/>
            <w:noWrap w:val="0"/>
            <w:vAlign w:val="center"/>
          </w:tcPr>
          <w:p w14:paraId="39C1C8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552" w:type="pct"/>
            <w:gridSpan w:val="2"/>
            <w:noWrap w:val="0"/>
            <w:vAlign w:val="center"/>
          </w:tcPr>
          <w:p w14:paraId="441195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联系</w:t>
            </w:r>
          </w:p>
          <w:p w14:paraId="63C2EC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方式</w:t>
            </w:r>
          </w:p>
        </w:tc>
        <w:tc>
          <w:tcPr>
            <w:tcW w:w="743" w:type="pct"/>
            <w:noWrap w:val="0"/>
            <w:vAlign w:val="center"/>
          </w:tcPr>
          <w:p w14:paraId="50E219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5A899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99" w:type="pct"/>
            <w:noWrap w:val="0"/>
            <w:vAlign w:val="center"/>
          </w:tcPr>
          <w:p w14:paraId="72B001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3800" w:type="pct"/>
            <w:gridSpan w:val="7"/>
            <w:noWrap w:val="0"/>
            <w:vAlign w:val="center"/>
          </w:tcPr>
          <w:p w14:paraId="6BFB7A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1C497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99" w:type="pct"/>
            <w:noWrap w:val="0"/>
            <w:vAlign w:val="center"/>
          </w:tcPr>
          <w:p w14:paraId="498EA5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地点</w:t>
            </w:r>
          </w:p>
        </w:tc>
        <w:tc>
          <w:tcPr>
            <w:tcW w:w="3800" w:type="pct"/>
            <w:gridSpan w:val="7"/>
            <w:noWrap w:val="0"/>
            <w:vAlign w:val="center"/>
          </w:tcPr>
          <w:p w14:paraId="3C1620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21DB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99" w:type="pct"/>
            <w:noWrap w:val="0"/>
            <w:vAlign w:val="center"/>
          </w:tcPr>
          <w:p w14:paraId="71C00E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项目实施周期</w:t>
            </w:r>
          </w:p>
        </w:tc>
        <w:tc>
          <w:tcPr>
            <w:tcW w:w="3800" w:type="pct"/>
            <w:gridSpan w:val="7"/>
            <w:noWrap w:val="0"/>
            <w:vAlign w:val="center"/>
          </w:tcPr>
          <w:p w14:paraId="70BFB5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</w:rPr>
              <w:t>起止时间：    年  月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日 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</w:rPr>
              <w:t>至    年  月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日</w:t>
            </w:r>
          </w:p>
        </w:tc>
      </w:tr>
      <w:tr w14:paraId="15C6C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99" w:type="pct"/>
            <w:noWrap w:val="0"/>
            <w:vAlign w:val="center"/>
          </w:tcPr>
          <w:p w14:paraId="43B08D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jc w:val="center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本项目同期的大型主题活动</w:t>
            </w:r>
          </w:p>
        </w:tc>
        <w:tc>
          <w:tcPr>
            <w:tcW w:w="3800" w:type="pct"/>
            <w:gridSpan w:val="7"/>
            <w:noWrap w:val="0"/>
            <w:vAlign w:val="center"/>
          </w:tcPr>
          <w:p w14:paraId="7D904C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27A81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99" w:type="pct"/>
            <w:noWrap w:val="0"/>
            <w:vAlign w:val="center"/>
          </w:tcPr>
          <w:p w14:paraId="4BB87B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jc w:val="center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活动期间商业销售额/营业额</w:t>
            </w:r>
          </w:p>
        </w:tc>
        <w:tc>
          <w:tcPr>
            <w:tcW w:w="1266" w:type="pct"/>
            <w:gridSpan w:val="2"/>
            <w:noWrap w:val="0"/>
            <w:vAlign w:val="center"/>
          </w:tcPr>
          <w:p w14:paraId="798FF5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Style w:val="10"/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万元</w:t>
            </w:r>
          </w:p>
          <w:p w14:paraId="202E69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（金额）</w:t>
            </w:r>
          </w:p>
        </w:tc>
        <w:tc>
          <w:tcPr>
            <w:tcW w:w="1266" w:type="pct"/>
            <w:gridSpan w:val="3"/>
            <w:noWrap w:val="0"/>
            <w:vAlign w:val="center"/>
          </w:tcPr>
          <w:p w14:paraId="392B9B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上一年度同一时期商业销售额/营业额</w:t>
            </w:r>
          </w:p>
        </w:tc>
        <w:tc>
          <w:tcPr>
            <w:tcW w:w="1266" w:type="pct"/>
            <w:gridSpan w:val="2"/>
            <w:noWrap w:val="0"/>
            <w:vAlign w:val="center"/>
          </w:tcPr>
          <w:p w14:paraId="06AE85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万元</w:t>
            </w:r>
          </w:p>
          <w:p w14:paraId="11BA6F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（金额）</w:t>
            </w:r>
          </w:p>
        </w:tc>
      </w:tr>
      <w:tr w14:paraId="66D32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99" w:type="pct"/>
            <w:noWrap w:val="0"/>
            <w:vAlign w:val="center"/>
          </w:tcPr>
          <w:p w14:paraId="5ABB86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jc w:val="center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商业零售额同比增长情况</w:t>
            </w:r>
          </w:p>
        </w:tc>
        <w:tc>
          <w:tcPr>
            <w:tcW w:w="3800" w:type="pct"/>
            <w:gridSpan w:val="7"/>
            <w:noWrap w:val="0"/>
            <w:vAlign w:val="center"/>
          </w:tcPr>
          <w:p w14:paraId="16C2AB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ind w:firstLine="1050" w:firstLineChars="500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%</w:t>
            </w:r>
          </w:p>
          <w:p w14:paraId="5C64B8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（百分比）</w:t>
            </w:r>
          </w:p>
        </w:tc>
      </w:tr>
      <w:tr w14:paraId="7D42F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99" w:type="pct"/>
            <w:noWrap w:val="0"/>
            <w:vAlign w:val="center"/>
          </w:tcPr>
          <w:p w14:paraId="0EDB83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jc w:val="center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活动参加人数</w:t>
            </w:r>
          </w:p>
        </w:tc>
        <w:tc>
          <w:tcPr>
            <w:tcW w:w="3800" w:type="pct"/>
            <w:gridSpan w:val="7"/>
            <w:noWrap w:val="0"/>
            <w:vAlign w:val="center"/>
          </w:tcPr>
          <w:p w14:paraId="3F39EE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 w14:paraId="1A1BC616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default"/>
          <w:highlight w:val="none"/>
          <w:lang w:val="en-US" w:eastAsia="zh-CN"/>
        </w:rPr>
      </w:pPr>
    </w:p>
    <w:p w14:paraId="7C261E8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default"/>
          <w:highlight w:val="none"/>
          <w:lang w:val="en-US" w:eastAsia="zh-CN"/>
        </w:rPr>
      </w:pPr>
    </w:p>
    <w:p w14:paraId="16F33A01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outlineLvl w:val="9"/>
        <w:rPr>
          <w:rFonts w:hint="eastAsia" w:ascii="黑体" w:hAnsi="宋体" w:eastAsia="黑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黑体" w:hAnsi="Times New Roman" w:eastAsia="黑体" w:cs="Times New Roman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黑体" w:hAnsi="Times New Roman" w:eastAsia="黑体" w:cs="Times New Roman"/>
          <w:sz w:val="24"/>
          <w:szCs w:val="24"/>
          <w:highlight w:val="none"/>
        </w:rPr>
        <w:t>、</w:t>
      </w:r>
      <w:r>
        <w:rPr>
          <w:rFonts w:hint="eastAsia" w:ascii="黑体" w:hAnsi="宋体" w:eastAsia="黑体" w:cs="Times New Roman"/>
          <w:sz w:val="24"/>
          <w:szCs w:val="24"/>
          <w:highlight w:val="none"/>
          <w:lang w:val="en-US" w:eastAsia="zh-CN"/>
        </w:rPr>
        <w:t>单位账户信息</w:t>
      </w:r>
    </w:p>
    <w:tbl>
      <w:tblPr>
        <w:tblStyle w:val="7"/>
        <w:tblW w:w="503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2967"/>
        <w:gridCol w:w="1627"/>
        <w:gridCol w:w="2312"/>
      </w:tblGrid>
      <w:tr w14:paraId="0176F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B84B8E2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拨款银行账户信息（请准确填写，避免填写错误导致无法拨款到账）</w:t>
            </w:r>
          </w:p>
        </w:tc>
      </w:tr>
      <w:tr w14:paraId="518D8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BAF48A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单位全称</w:t>
            </w:r>
          </w:p>
        </w:tc>
        <w:tc>
          <w:tcPr>
            <w:tcW w:w="41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</w:tcMar>
            <w:vAlign w:val="center"/>
          </w:tcPr>
          <w:p w14:paraId="7F4FAE2E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bookmarkStart w:id="28" w:name="Company_Name"/>
            <w:bookmarkEnd w:id="28"/>
          </w:p>
        </w:tc>
      </w:tr>
      <w:tr w14:paraId="63D0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89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27392F2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开户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银行名称</w:t>
            </w:r>
          </w:p>
        </w:tc>
        <w:tc>
          <w:tcPr>
            <w:tcW w:w="1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</w:tcMar>
            <w:vAlign w:val="center"/>
          </w:tcPr>
          <w:p w14:paraId="51BCEB17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bookmarkStart w:id="29" w:name="departmentBankName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(请规范填写,如“××银行上海××支行（或营业部）”）</w:t>
            </w:r>
            <w:bookmarkEnd w:id="29"/>
          </w:p>
        </w:tc>
        <w:tc>
          <w:tcPr>
            <w:tcW w:w="966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8717A4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开户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银行账号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</w:tcMar>
            <w:vAlign w:val="center"/>
          </w:tcPr>
          <w:p w14:paraId="3FF26FDF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bookmarkStart w:id="30" w:name="departmentBnakAccount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(请填写人民币账户)</w:t>
            </w:r>
            <w:bookmarkEnd w:id="30"/>
          </w:p>
        </w:tc>
      </w:tr>
      <w:tr w14:paraId="1B81D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8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EC3851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</w:tcMar>
            <w:vAlign w:val="center"/>
          </w:tcPr>
          <w:p w14:paraId="50D8D231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6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CFAFDD6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</w:tcMar>
            <w:vAlign w:val="center"/>
          </w:tcPr>
          <w:p w14:paraId="0B66EC90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</w:tbl>
    <w:p w14:paraId="324E9573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outlineLvl w:val="9"/>
        <w:rPr>
          <w:rFonts w:hint="eastAsia" w:ascii="黑体" w:hAnsi="宋体" w:eastAsia="黑体" w:cs="宋体"/>
          <w:bCs/>
          <w:sz w:val="24"/>
          <w:szCs w:val="24"/>
          <w:highlight w:val="none"/>
        </w:rPr>
      </w:pPr>
      <w:bookmarkStart w:id="31" w:name="SBTS1"/>
      <w:bookmarkEnd w:id="31"/>
    </w:p>
    <w:p w14:paraId="66CE8664">
      <w:pPr>
        <w:pStyle w:val="2"/>
        <w:rPr>
          <w:rFonts w:hint="eastAsia"/>
          <w:highlight w:val="none"/>
        </w:rPr>
      </w:pPr>
    </w:p>
    <w:p w14:paraId="6EA63DFB">
      <w:pPr>
        <w:pStyle w:val="2"/>
        <w:rPr>
          <w:rFonts w:hint="eastAsia" w:ascii="黑体" w:hAnsi="宋体" w:eastAsia="黑体" w:cs="宋体"/>
          <w:bCs/>
          <w:sz w:val="24"/>
          <w:szCs w:val="24"/>
          <w:highlight w:val="none"/>
        </w:rPr>
      </w:pPr>
    </w:p>
    <w:p w14:paraId="2E3A10FF">
      <w:pPr>
        <w:pStyle w:val="2"/>
        <w:rPr>
          <w:rFonts w:hint="eastAsia" w:ascii="黑体" w:hAnsi="宋体" w:eastAsia="黑体" w:cs="宋体"/>
          <w:bCs/>
          <w:sz w:val="24"/>
          <w:szCs w:val="24"/>
          <w:highlight w:val="none"/>
        </w:rPr>
      </w:pPr>
    </w:p>
    <w:p w14:paraId="709CE8C1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outlineLvl w:val="9"/>
        <w:rPr>
          <w:rFonts w:hint="eastAsia" w:ascii="黑体" w:hAnsi="宋体" w:eastAsia="黑体" w:cs="宋体"/>
          <w:bCs/>
          <w:sz w:val="24"/>
          <w:szCs w:val="24"/>
          <w:highlight w:val="none"/>
        </w:rPr>
      </w:pPr>
      <w:r>
        <w:rPr>
          <w:rFonts w:hint="eastAsia" w:ascii="黑体" w:hAnsi="宋体" w:eastAsia="黑体" w:cs="宋体"/>
          <w:bCs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黑体" w:hAnsi="宋体" w:eastAsia="黑体" w:cs="宋体"/>
          <w:bCs/>
          <w:sz w:val="24"/>
          <w:szCs w:val="24"/>
          <w:highlight w:val="none"/>
        </w:rPr>
        <w:t>、材料清单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7551"/>
      </w:tblGrid>
      <w:tr w14:paraId="7D1D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68" w:type="pct"/>
            <w:noWrap w:val="0"/>
            <w:vAlign w:val="center"/>
          </w:tcPr>
          <w:p w14:paraId="7D34B2D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宋体" w:hAnsi="宋体" w:cs="Times New Roman"/>
                <w:b/>
                <w:highlight w:val="none"/>
              </w:rPr>
            </w:pPr>
            <w:r>
              <w:rPr>
                <w:rFonts w:hint="eastAsia" w:ascii="宋体" w:hAnsi="宋体" w:cs="Times New Roman"/>
                <w:b/>
                <w:highlight w:val="none"/>
              </w:rPr>
              <w:t>序号</w:t>
            </w:r>
          </w:p>
        </w:tc>
        <w:tc>
          <w:tcPr>
            <w:tcW w:w="4431" w:type="pct"/>
            <w:noWrap w:val="0"/>
            <w:vAlign w:val="center"/>
          </w:tcPr>
          <w:p w14:paraId="794E858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ascii="宋体" w:hAnsi="宋体" w:cs="Times New Roman"/>
                <w:b/>
                <w:highlight w:val="none"/>
              </w:rPr>
            </w:pPr>
            <w:r>
              <w:rPr>
                <w:rFonts w:hint="eastAsia" w:ascii="宋体" w:hAnsi="宋体" w:cs="Times New Roman"/>
                <w:b/>
                <w:highlight w:val="none"/>
              </w:rPr>
              <w:t>附件名称</w:t>
            </w:r>
          </w:p>
        </w:tc>
      </w:tr>
      <w:tr w14:paraId="2F1E3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68" w:type="pct"/>
            <w:noWrap w:val="0"/>
            <w:vAlign w:val="center"/>
          </w:tcPr>
          <w:p w14:paraId="411FE22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宋体" w:hAnsi="Times New Roman" w:cs="Times New Roman"/>
                <w:highlight w:val="none"/>
              </w:rPr>
            </w:pPr>
            <w:r>
              <w:rPr>
                <w:rFonts w:ascii="宋体" w:hAnsi="宋体" w:cs="Times New Roman"/>
                <w:highlight w:val="none"/>
              </w:rPr>
              <w:t>1</w:t>
            </w:r>
          </w:p>
        </w:tc>
        <w:tc>
          <w:tcPr>
            <w:tcW w:w="4431" w:type="pct"/>
            <w:noWrap w:val="0"/>
            <w:vAlign w:val="center"/>
          </w:tcPr>
          <w:p w14:paraId="281E37B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ascii="宋体" w:hAnsi="宋体" w:cs="Times New Roman"/>
                <w:color w:val="000000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highlight w:val="none"/>
                <w:shd w:val="clear" w:color="auto" w:fill="auto"/>
              </w:rPr>
              <w:t>上海市</w:t>
            </w:r>
            <w:r>
              <w:rPr>
                <w:rFonts w:hint="eastAsia" w:ascii="宋体" w:hAnsi="宋体" w:cs="Times New Roman"/>
                <w:color w:val="000000"/>
                <w:highlight w:val="none"/>
                <w:shd w:val="clear" w:color="auto" w:fill="auto"/>
                <w:lang w:eastAsia="zh-CN"/>
              </w:rPr>
              <w:t>文旅商体展</w:t>
            </w:r>
            <w:r>
              <w:rPr>
                <w:rFonts w:hint="eastAsia" w:ascii="宋体" w:hAnsi="宋体" w:cs="Times New Roman"/>
                <w:color w:val="000000"/>
                <w:highlight w:val="none"/>
                <w:shd w:val="clear" w:color="auto" w:fill="auto"/>
              </w:rPr>
              <w:t>联动项目</w:t>
            </w:r>
            <w:r>
              <w:rPr>
                <w:rFonts w:hint="eastAsia" w:ascii="宋体" w:hAnsi="宋体" w:cs="Times New Roman"/>
                <w:color w:val="00000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highlight w:val="none"/>
              </w:rPr>
              <w:t>支持</w:t>
            </w:r>
            <w:r>
              <w:rPr>
                <w:rFonts w:hint="eastAsia" w:ascii="宋体" w:hAnsi="宋体"/>
                <w:color w:val="000000"/>
                <w:highlight w:val="none"/>
                <w:lang w:eastAsia="zh-CN"/>
              </w:rPr>
              <w:t>文旅商体展</w:t>
            </w:r>
            <w:r>
              <w:rPr>
                <w:rFonts w:hint="eastAsia" w:ascii="宋体" w:hAnsi="宋体"/>
                <w:color w:val="000000"/>
                <w:highlight w:val="none"/>
              </w:rPr>
              <w:t>联合促消费活动</w:t>
            </w:r>
            <w:r>
              <w:rPr>
                <w:rFonts w:hint="eastAsia" w:ascii="宋体" w:hAnsi="宋体" w:cs="Times New Roman"/>
                <w:color w:val="000000"/>
                <w:highlight w:val="none"/>
                <w:lang w:val="en-US" w:eastAsia="zh-CN"/>
              </w:rPr>
              <w:t>）（第二批次）</w:t>
            </w:r>
            <w:r>
              <w:rPr>
                <w:rFonts w:hint="eastAsia" w:ascii="宋体" w:hAnsi="宋体" w:cs="Times New Roman"/>
                <w:color w:val="000000"/>
                <w:highlight w:val="none"/>
              </w:rPr>
              <w:t>申报书</w:t>
            </w:r>
          </w:p>
        </w:tc>
      </w:tr>
      <w:tr w14:paraId="375E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68" w:type="pct"/>
            <w:noWrap w:val="0"/>
            <w:vAlign w:val="center"/>
          </w:tcPr>
          <w:p w14:paraId="224D2C6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2</w:t>
            </w:r>
          </w:p>
        </w:tc>
        <w:tc>
          <w:tcPr>
            <w:tcW w:w="4431" w:type="pct"/>
            <w:noWrap w:val="0"/>
            <w:vAlign w:val="center"/>
          </w:tcPr>
          <w:p w14:paraId="1524E10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项目单位营业执照或法人证书、统一社会信用代码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证书</w:t>
            </w:r>
          </w:p>
        </w:tc>
      </w:tr>
      <w:tr w14:paraId="7D7C7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68" w:type="pct"/>
            <w:noWrap w:val="0"/>
            <w:vAlign w:val="center"/>
          </w:tcPr>
          <w:p w14:paraId="170B0DA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3</w:t>
            </w:r>
          </w:p>
        </w:tc>
        <w:tc>
          <w:tcPr>
            <w:tcW w:w="4431" w:type="pct"/>
            <w:noWrap w:val="0"/>
            <w:vAlign w:val="center"/>
          </w:tcPr>
          <w:p w14:paraId="75D5D27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</w:rPr>
              <w:t>经第三方审计机构出具的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highlight w:val="none"/>
              </w:rPr>
              <w:t>专项审计报告，包括活动期间商业销售额/营业额及同比增长情况</w:t>
            </w:r>
          </w:p>
        </w:tc>
      </w:tr>
      <w:tr w14:paraId="7EB6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68" w:type="pct"/>
            <w:noWrap w:val="0"/>
            <w:vAlign w:val="center"/>
          </w:tcPr>
          <w:p w14:paraId="0E6A096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highlight w:val="none"/>
                <w:lang w:val="en-US" w:eastAsia="zh-CN"/>
              </w:rPr>
              <w:t>4</w:t>
            </w:r>
          </w:p>
        </w:tc>
        <w:tc>
          <w:tcPr>
            <w:tcW w:w="4431" w:type="pct"/>
            <w:noWrap w:val="0"/>
            <w:vAlign w:val="center"/>
          </w:tcPr>
          <w:p w14:paraId="4CBE7A5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</w:rPr>
              <w:t>活动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val="en-US" w:eastAsia="zh-CN"/>
              </w:rPr>
              <w:t>概述材料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val="en-US" w:eastAsia="zh-CN"/>
              </w:rPr>
              <w:t>包括活动方案（包括活动时间、地点、内容</w:t>
            </w:r>
            <w:r>
              <w:rPr>
                <w:rFonts w:hint="eastAsia" w:ascii="宋体" w:hAnsi="宋体" w:cs="宋体"/>
                <w:sz w:val="21"/>
                <w:szCs w:val="24"/>
                <w:highlight w:val="none"/>
                <w:lang w:val="en-US" w:eastAsia="zh-CN"/>
              </w:rPr>
              <w:t>、与大型主题活动的联动情况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val="en-US" w:eastAsia="zh-CN"/>
              </w:rPr>
              <w:t>等）、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</w:rPr>
              <w:t>活动参加人次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val="en-US" w:eastAsia="zh-CN"/>
              </w:rPr>
              <w:t>需提供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</w:rPr>
              <w:t>证明材料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val="en-US" w:eastAsia="zh-CN"/>
              </w:rPr>
              <w:t>如经第三方机构出具的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</w:rPr>
              <w:t>手机信令数据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val="en-US" w:eastAsia="zh-CN"/>
              </w:rPr>
              <w:t>监测数据等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</w:rPr>
              <w:t>活动成效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val="en-US" w:eastAsia="zh-CN"/>
              </w:rPr>
              <w:t>包括活动曝光量、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</w:rPr>
              <w:t>媒体报道等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eastAsia="zh-CN"/>
              </w:rPr>
              <w:t>）</w:t>
            </w:r>
          </w:p>
        </w:tc>
      </w:tr>
      <w:tr w14:paraId="7D0F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68" w:type="pct"/>
            <w:noWrap w:val="0"/>
            <w:vAlign w:val="center"/>
          </w:tcPr>
          <w:p w14:paraId="72FADFD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highlight w:val="none"/>
                <w:lang w:val="en-US" w:eastAsia="zh-CN"/>
              </w:rPr>
              <w:t>5</w:t>
            </w:r>
          </w:p>
        </w:tc>
        <w:tc>
          <w:tcPr>
            <w:tcW w:w="4431" w:type="pct"/>
            <w:noWrap w:val="0"/>
            <w:vAlign w:val="center"/>
          </w:tcPr>
          <w:p w14:paraId="2FF476E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大型主题活动主办方授权开展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文旅商体展</w:t>
            </w: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联合促消费活动的相关证明材料</w:t>
            </w:r>
          </w:p>
        </w:tc>
      </w:tr>
      <w:tr w14:paraId="1D5C9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68" w:type="pct"/>
            <w:noWrap w:val="0"/>
            <w:vAlign w:val="center"/>
          </w:tcPr>
          <w:p w14:paraId="57163D7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highlight w:val="none"/>
                <w:lang w:val="en-US" w:eastAsia="zh-CN"/>
              </w:rPr>
              <w:t>6</w:t>
            </w:r>
          </w:p>
        </w:tc>
        <w:tc>
          <w:tcPr>
            <w:tcW w:w="4431" w:type="pct"/>
            <w:noWrap w:val="0"/>
            <w:vAlign w:val="center"/>
          </w:tcPr>
          <w:p w14:paraId="4C7B79D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其他材料（如有）</w:t>
            </w:r>
          </w:p>
        </w:tc>
      </w:tr>
    </w:tbl>
    <w:p w14:paraId="2FA4A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eastAsia="宋体"/>
          <w:highlight w:val="none"/>
          <w:lang w:eastAsia="zh-CN"/>
        </w:rPr>
      </w:pPr>
    </w:p>
    <w:p w14:paraId="3611D7DD">
      <w:pPr>
        <w:pStyle w:val="2"/>
        <w:rPr>
          <w:rFonts w:hint="eastAsia"/>
          <w:highlight w:val="none"/>
          <w:lang w:eastAsia="zh-CN"/>
        </w:rPr>
      </w:pPr>
    </w:p>
    <w:p w14:paraId="6BF19991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outlineLvl w:val="9"/>
        <w:rPr>
          <w:rFonts w:hint="eastAsia" w:ascii="黑体" w:hAnsi="宋体" w:eastAsia="黑体" w:cs="宋体"/>
          <w:bCs/>
          <w:sz w:val="24"/>
          <w:szCs w:val="24"/>
          <w:highlight w:val="none"/>
        </w:rPr>
      </w:pPr>
      <w:r>
        <w:rPr>
          <w:rFonts w:hint="eastAsia" w:ascii="黑体" w:hAnsi="宋体" w:eastAsia="黑体" w:cs="宋体"/>
          <w:bCs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黑体" w:hAnsi="宋体" w:eastAsia="黑体" w:cs="宋体"/>
          <w:bCs/>
          <w:sz w:val="24"/>
          <w:szCs w:val="24"/>
          <w:highlight w:val="none"/>
        </w:rPr>
        <w:t>、区受理部门审核意见</w:t>
      </w:r>
    </w:p>
    <w:tbl>
      <w:tblPr>
        <w:tblStyle w:val="8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4EF4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8" w:hRule="atLeast"/>
        </w:trPr>
        <w:tc>
          <w:tcPr>
            <w:tcW w:w="8500" w:type="dxa"/>
            <w:noWrap w:val="0"/>
            <w:vAlign w:val="top"/>
          </w:tcPr>
          <w:p w14:paraId="1B200F84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77CEFFE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3288E64D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68C7E12A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562F083B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39ED1B0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0F6C03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 xml:space="preserve">                                   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单</w:t>
            </w:r>
            <w:r>
              <w:rPr>
                <w:color w:val="00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位</w:t>
            </w:r>
            <w:r>
              <w:rPr>
                <w:color w:val="00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公</w:t>
            </w:r>
            <w:r>
              <w:rPr>
                <w:color w:val="00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章：</w:t>
            </w:r>
          </w:p>
          <w:p w14:paraId="63C2338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/>
                <w:highlight w:val="none"/>
                <w:vertAlign w:val="baseline"/>
                <w:lang w:eastAsia="zh-CN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 xml:space="preserve">                                   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年</w:t>
            </w:r>
            <w:r>
              <w:rPr>
                <w:color w:val="00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月</w:t>
            </w:r>
            <w:r>
              <w:rPr>
                <w:color w:val="00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日</w:t>
            </w:r>
          </w:p>
        </w:tc>
      </w:tr>
    </w:tbl>
    <w:p w14:paraId="0356C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outlineLvl w:val="0"/>
        <w:rPr>
          <w:rFonts w:hint="default" w:ascii="黑体" w:hAnsi="方正小标宋简体" w:eastAsia="黑体" w:cs="方正小标宋简体"/>
          <w:bCs/>
          <w:sz w:val="32"/>
          <w:szCs w:val="32"/>
          <w:highlight w:val="none"/>
        </w:rPr>
      </w:pPr>
      <w:r>
        <w:rPr>
          <w:rFonts w:hint="eastAsia"/>
          <w:highlight w:val="none"/>
          <w:lang w:eastAsia="zh-CN"/>
        </w:rPr>
        <w:br w:type="page"/>
      </w:r>
      <w:r>
        <w:rPr>
          <w:rFonts w:hint="eastAsia" w:ascii="黑体" w:hAnsi="方正小标宋简体" w:eastAsia="黑体" w:cs="方正小标宋简体"/>
          <w:bCs/>
          <w:sz w:val="32"/>
          <w:szCs w:val="32"/>
          <w:highlight w:val="none"/>
        </w:rPr>
        <w:t>附件</w:t>
      </w:r>
      <w:r>
        <w:rPr>
          <w:rFonts w:hint="eastAsia" w:ascii="黑体" w:hAnsi="方正小标宋简体" w:eastAsia="黑体" w:cs="方正小标宋简体"/>
          <w:bCs/>
          <w:sz w:val="32"/>
          <w:szCs w:val="32"/>
          <w:highlight w:val="none"/>
          <w:lang w:val="en-US" w:eastAsia="zh-CN"/>
        </w:rPr>
        <w:t>1-2</w:t>
      </w:r>
    </w:p>
    <w:p w14:paraId="7045AB51">
      <w:pPr>
        <w:spacing w:line="570" w:lineRule="exact"/>
        <w:rPr>
          <w:rFonts w:ascii="楷体_GB2312" w:hAnsi="华文中宋" w:eastAsia="楷体_GB2312" w:cs="Times New Roman"/>
          <w:b w:val="0"/>
          <w:sz w:val="36"/>
          <w:szCs w:val="36"/>
          <w:highlight w:val="none"/>
        </w:rPr>
      </w:pPr>
    </w:p>
    <w:p w14:paraId="04B66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ascii="华文中宋" w:hAnsi="华文中宋" w:eastAsia="华文中宋"/>
          <w:sz w:val="44"/>
          <w:szCs w:val="44"/>
          <w:highlight w:val="none"/>
        </w:rPr>
      </w:pPr>
      <w:r>
        <w:rPr>
          <w:rFonts w:hint="eastAsia" w:ascii="华文中宋" w:hAnsi="华文中宋" w:eastAsia="华文中宋"/>
          <w:sz w:val="44"/>
          <w:szCs w:val="44"/>
          <w:highlight w:val="none"/>
          <w:lang w:val="en-US" w:eastAsia="zh-CN"/>
        </w:rPr>
        <w:t>文旅商体展联合促消费活动概述材料</w:t>
      </w:r>
    </w:p>
    <w:p w14:paraId="6294D4AA">
      <w:pPr>
        <w:spacing w:line="570" w:lineRule="exact"/>
        <w:jc w:val="center"/>
        <w:rPr>
          <w:rFonts w:ascii="仿宋_GB2312" w:hAnsi="华文中宋"/>
          <w:sz w:val="32"/>
          <w:szCs w:val="32"/>
          <w:highlight w:val="none"/>
        </w:rPr>
      </w:pPr>
      <w:r>
        <w:rPr>
          <w:rFonts w:hint="eastAsia" w:ascii="仿宋_GB2312" w:hAnsi="华文中宋"/>
          <w:sz w:val="32"/>
          <w:szCs w:val="32"/>
          <w:highlight w:val="none"/>
        </w:rPr>
        <w:t>（通用格式）</w:t>
      </w:r>
    </w:p>
    <w:p w14:paraId="2E3DF7A8">
      <w:pPr>
        <w:spacing w:line="570" w:lineRule="exact"/>
        <w:rPr>
          <w:rFonts w:ascii="楷体_GB2312" w:hAnsi="华文中宋" w:eastAsia="楷体_GB2312"/>
          <w:sz w:val="36"/>
          <w:szCs w:val="36"/>
          <w:highlight w:val="none"/>
        </w:rPr>
      </w:pPr>
    </w:p>
    <w:p w14:paraId="428C0E8E">
      <w:pPr>
        <w:spacing w:line="570" w:lineRule="exact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报告应围绕项目对</w:t>
      </w:r>
      <w:r>
        <w:rPr>
          <w:rFonts w:hint="eastAsia"/>
          <w:sz w:val="24"/>
          <w:highlight w:val="none"/>
          <w:lang w:val="en-US" w:eastAsia="zh-CN"/>
        </w:rPr>
        <w:t>文旅商体展联合促消费活动实施情况</w:t>
      </w:r>
      <w:r>
        <w:rPr>
          <w:rFonts w:hint="eastAsia"/>
          <w:sz w:val="24"/>
          <w:highlight w:val="none"/>
        </w:rPr>
        <w:t>开展论述，篇幅控制在</w:t>
      </w:r>
      <w:r>
        <w:rPr>
          <w:sz w:val="24"/>
          <w:highlight w:val="none"/>
        </w:rPr>
        <w:t>2000—4000</w:t>
      </w:r>
      <w:r>
        <w:rPr>
          <w:rFonts w:hint="eastAsia"/>
          <w:sz w:val="24"/>
          <w:highlight w:val="none"/>
        </w:rPr>
        <w:t>字，一般包括以下内容：</w:t>
      </w:r>
      <w:bookmarkStart w:id="32" w:name="_Toc256425693"/>
    </w:p>
    <w:p w14:paraId="31B4FA89">
      <w:pPr>
        <w:spacing w:line="570" w:lineRule="exact"/>
        <w:ind w:firstLine="480" w:firstLineChars="200"/>
        <w:rPr>
          <w:rFonts w:ascii="黑体" w:eastAsia="黑体"/>
          <w:sz w:val="24"/>
          <w:highlight w:val="none"/>
        </w:rPr>
      </w:pPr>
      <w:r>
        <w:rPr>
          <w:rFonts w:hint="eastAsia" w:ascii="黑体" w:eastAsia="黑体"/>
          <w:sz w:val="24"/>
          <w:highlight w:val="none"/>
          <w:lang w:val="en-US" w:eastAsia="zh-CN"/>
        </w:rPr>
        <w:t>一</w:t>
      </w:r>
      <w:r>
        <w:rPr>
          <w:rFonts w:hint="eastAsia" w:ascii="黑体" w:eastAsia="黑体"/>
          <w:sz w:val="24"/>
          <w:highlight w:val="none"/>
        </w:rPr>
        <w:t>、</w:t>
      </w:r>
      <w:bookmarkEnd w:id="32"/>
      <w:r>
        <w:rPr>
          <w:rFonts w:hint="eastAsia" w:ascii="黑体" w:eastAsia="黑体"/>
          <w:sz w:val="24"/>
          <w:highlight w:val="none"/>
          <w:lang w:val="en-US" w:eastAsia="zh-CN"/>
        </w:rPr>
        <w:t>活动方案基本</w:t>
      </w:r>
      <w:r>
        <w:rPr>
          <w:rFonts w:hint="eastAsia" w:ascii="黑体" w:eastAsia="黑体"/>
          <w:sz w:val="24"/>
          <w:highlight w:val="none"/>
        </w:rPr>
        <w:t>情况</w:t>
      </w:r>
    </w:p>
    <w:p w14:paraId="1A0C5618">
      <w:pPr>
        <w:spacing w:line="570" w:lineRule="exact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</w:rPr>
        <w:t>包括</w:t>
      </w:r>
      <w:r>
        <w:rPr>
          <w:rFonts w:hint="eastAsia"/>
          <w:sz w:val="24"/>
          <w:highlight w:val="none"/>
          <w:lang w:val="en-US" w:eastAsia="zh-CN"/>
        </w:rPr>
        <w:t>活动</w:t>
      </w:r>
      <w:r>
        <w:rPr>
          <w:rFonts w:hint="eastAsia"/>
          <w:sz w:val="24"/>
          <w:highlight w:val="none"/>
        </w:rPr>
        <w:t>实施地点、时间、内容、规模等情况</w:t>
      </w:r>
      <w:r>
        <w:rPr>
          <w:rFonts w:hint="eastAsia"/>
          <w:sz w:val="24"/>
          <w:highlight w:val="none"/>
          <w:lang w:eastAsia="zh-CN"/>
        </w:rPr>
        <w:t>。</w:t>
      </w:r>
    </w:p>
    <w:p w14:paraId="297D3211">
      <w:pPr>
        <w:spacing w:line="570" w:lineRule="exact"/>
        <w:ind w:firstLine="480" w:firstLineChars="200"/>
        <w:rPr>
          <w:rFonts w:hint="default" w:ascii="黑体" w:eastAsia="黑体"/>
          <w:sz w:val="24"/>
          <w:highlight w:val="none"/>
          <w:lang w:val="en-US"/>
        </w:rPr>
      </w:pPr>
      <w:r>
        <w:rPr>
          <w:rFonts w:hint="eastAsia" w:ascii="黑体" w:eastAsia="黑体"/>
          <w:sz w:val="24"/>
          <w:highlight w:val="none"/>
          <w:lang w:val="en-US" w:eastAsia="zh-CN"/>
        </w:rPr>
        <w:t>二</w:t>
      </w:r>
      <w:r>
        <w:rPr>
          <w:rFonts w:hint="eastAsia" w:ascii="黑体" w:eastAsia="黑体"/>
          <w:sz w:val="24"/>
          <w:highlight w:val="none"/>
        </w:rPr>
        <w:t>、</w:t>
      </w:r>
      <w:r>
        <w:rPr>
          <w:rFonts w:hint="eastAsia" w:ascii="黑体" w:eastAsia="黑体"/>
          <w:sz w:val="24"/>
          <w:highlight w:val="none"/>
          <w:lang w:val="en-US" w:eastAsia="zh-CN"/>
        </w:rPr>
        <w:t>文旅商体展联动情况</w:t>
      </w:r>
    </w:p>
    <w:p w14:paraId="5D08BABF">
      <w:pPr>
        <w:spacing w:line="570" w:lineRule="exact"/>
        <w:ind w:firstLine="480" w:firstLineChars="200"/>
        <w:rPr>
          <w:rFonts w:hint="default" w:eastAsia="宋体" w:cs="Times New Roman"/>
          <w:sz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highlight w:val="none"/>
          <w:lang w:val="en-US" w:eastAsia="zh-CN"/>
        </w:rPr>
        <w:t>包括活动期间的大型主题活动举办情况，本活动与大型主题活动的联合促消费实施情况。</w:t>
      </w:r>
    </w:p>
    <w:p w14:paraId="6D2EAFA4">
      <w:pPr>
        <w:spacing w:line="570" w:lineRule="exact"/>
        <w:ind w:firstLine="480" w:firstLineChars="200"/>
        <w:rPr>
          <w:rFonts w:hint="eastAsia" w:ascii="黑体" w:eastAsia="黑体" w:cs="Times New Roman"/>
          <w:sz w:val="24"/>
          <w:highlight w:val="none"/>
        </w:rPr>
      </w:pPr>
      <w:r>
        <w:rPr>
          <w:rFonts w:hint="eastAsia" w:ascii="黑体" w:eastAsia="黑体" w:cs="Times New Roman"/>
          <w:sz w:val="24"/>
          <w:highlight w:val="none"/>
          <w:lang w:val="en-US" w:eastAsia="zh-CN"/>
        </w:rPr>
        <w:t>三</w:t>
      </w:r>
      <w:r>
        <w:rPr>
          <w:rFonts w:hint="eastAsia" w:ascii="黑体" w:eastAsia="黑体" w:cs="Times New Roman"/>
          <w:sz w:val="24"/>
          <w:highlight w:val="none"/>
        </w:rPr>
        <w:t>．</w:t>
      </w:r>
      <w:r>
        <w:rPr>
          <w:rFonts w:hint="eastAsia" w:ascii="黑体" w:eastAsia="黑体" w:cs="Times New Roman"/>
          <w:sz w:val="24"/>
          <w:highlight w:val="none"/>
          <w:lang w:val="en-US" w:eastAsia="zh-CN"/>
        </w:rPr>
        <w:t>活动</w:t>
      </w:r>
      <w:r>
        <w:rPr>
          <w:rFonts w:hint="eastAsia" w:ascii="黑体" w:eastAsia="黑体" w:cs="Times New Roman"/>
          <w:sz w:val="24"/>
          <w:highlight w:val="none"/>
        </w:rPr>
        <w:t>实施成效</w:t>
      </w:r>
    </w:p>
    <w:p w14:paraId="3D0703FE">
      <w:pPr>
        <w:spacing w:line="570" w:lineRule="exact"/>
        <w:ind w:firstLine="480" w:firstLineChars="200"/>
        <w:rPr>
          <w:rFonts w:hint="default" w:eastAsia="宋体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</w:rPr>
        <w:t>包括</w:t>
      </w:r>
      <w:r>
        <w:rPr>
          <w:rFonts w:hint="eastAsia"/>
          <w:sz w:val="24"/>
          <w:highlight w:val="none"/>
          <w:lang w:val="en-US" w:eastAsia="zh-CN"/>
        </w:rPr>
        <w:t>活动参与人次情况，活动消费促进情况等</w:t>
      </w:r>
      <w:r>
        <w:rPr>
          <w:rFonts w:hint="eastAsia"/>
          <w:sz w:val="24"/>
          <w:highlight w:val="none"/>
        </w:rPr>
        <w:t>。</w:t>
      </w:r>
      <w:r>
        <w:rPr>
          <w:rFonts w:hint="eastAsia"/>
          <w:sz w:val="24"/>
          <w:highlight w:val="none"/>
          <w:lang w:val="en-US" w:eastAsia="zh-CN"/>
        </w:rPr>
        <w:t>可提供活动曝光量、媒体报道情况，随附可体现活动成效的影像照片资料等。</w:t>
      </w:r>
    </w:p>
    <w:p w14:paraId="74624D5E">
      <w:bookmarkStart w:id="33" w:name="_GoBack"/>
      <w:bookmarkEnd w:id="3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0DC8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6CE7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66CE7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B5870"/>
    <w:rsid w:val="6D4B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2025-06-23T04:29:00Z</dcterms:created>
  <dc:creator>Anne</dc:creator>
  <cp:lastModifiedBy>Anne</cp:lastModifiedBy>
  <dcterms:modified xsi:type="dcterms:W3CDTF">2025-06-23T04:32:10Z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2CE0AEA9E3AB469BA25BA3724E678074_11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