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F103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</w:t>
      </w:r>
    </w:p>
    <w:p w14:paraId="221F5AA1">
      <w:pPr>
        <w:pStyle w:val="2"/>
        <w:ind w:left="0" w:leftChars="0" w:firstLine="0" w:firstLineChars="0"/>
        <w:rPr>
          <w:rFonts w:hint="eastAsia" w:ascii="Times New Roman" w:hAnsi="Times New Roman" w:eastAsia="黑体" w:cs="仿宋_GB2312"/>
          <w:bCs/>
          <w:sz w:val="32"/>
          <w:szCs w:val="32"/>
          <w:lang w:val="en-US" w:eastAsia="zh-CN"/>
        </w:rPr>
      </w:pPr>
    </w:p>
    <w:p w14:paraId="1B966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bookmarkStart w:id="2" w:name="_GoBack"/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就餐消费和服务“光盘行动”操作规范</w:t>
      </w:r>
    </w:p>
    <w:bookmarkEnd w:id="2"/>
    <w:p w14:paraId="1EB0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上海市餐饮烹饪行业协会发布</w:t>
      </w:r>
    </w:p>
    <w:p w14:paraId="1ECB4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2023年10月16日</w:t>
      </w:r>
    </w:p>
    <w:p w14:paraId="53864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B212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为贯彻落实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上海市商务委、市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市场监管局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市文明办、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市文化旅游局、市绿化市容局、市财政局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《关于在社会餐饮服务领域开展光盘行动的工作方案》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沪商服务2023.255号文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更好推进和实现上海餐饮业“实施光盘行动，制止餐饮浪费”的机制运作和规范操作，特制订发布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《就餐消费和服务“光盘行动”操作规范》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如下：</w:t>
      </w:r>
    </w:p>
    <w:p w14:paraId="4D4E7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Toc1351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一、基本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</w:t>
      </w:r>
      <w:bookmarkEnd w:id="0"/>
    </w:p>
    <w:p w14:paraId="13560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光盘行动的基本要求是：前厅“适度点菜，剩余打包”；后厨“健康餐饮，美味佳肴”；食材“源头追溯，安全保障”；管理“模式先进，操作规范”；责任“主体明确，实施到位”。要做到“光盘行动”在生产、经营、服务的各个场所、各个环节全覆盖，不留死角，没有盲区。</w:t>
      </w:r>
    </w:p>
    <w:p w14:paraId="20CB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光盘行动的菜单要求是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品名相符，计量明示；提供并标明“小盆菜”和“小碗饭”；明码标价，按实结账。</w:t>
      </w:r>
    </w:p>
    <w:p w14:paraId="186A6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第三条：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光盘行动要求各餐饮经营服务单位依法循规，执行与餐饮，以及与光盘行动相关的标准（见附：|“本规范依据并必须遵循的文件”）。</w:t>
      </w:r>
    </w:p>
    <w:p w14:paraId="68C06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FB0A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1" w:name="_Toc22867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二、操作流程</w:t>
      </w:r>
      <w:bookmarkEnd w:id="1"/>
    </w:p>
    <w:p w14:paraId="5EC0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第四条：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服务单位要以“光盘行动，全链落实”的管理流程和操作规范，将制止餐饮浪费纳入到餐饮生产、加工、服务、回收的全过程，尤其要重视菜肴出品和后厨管理，通过“食材抓源头，烹饪重品质”的匠心操作，实施对安全食材的综合配制，杜绝生产过程的浪费。</w:t>
      </w:r>
    </w:p>
    <w:p w14:paraId="0B13C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第五条：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重视前厅管理和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餐桌服务，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引导带动顾客一起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成为行业“光盘行动”的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践行者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。迎客服务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“敬语在先，引位有礼”，确保顾客进入餐厅，坐上餐桌的安全；点菜服务要“讲究技巧、标准规范”；要顺势引导顾客适度点餐、以免浪费；要主动告知菜单数量、份量，“按量点餐”，询问是否需要“小盆菜、小碗饭”，如单客询问是否需要“一人套餐”。</w:t>
      </w:r>
    </w:p>
    <w:p w14:paraId="7C1FE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第六条：：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菜品上桌要体现“味道和品质”让顾客满意，避免口感不好而产生浪费，避免品质问题而引发投诉和导致餐饮浪费。实施分餐服务应做到菜点分发规范准确，分餐到位或主动提供分餐用具，提供公筷公勺。</w:t>
      </w:r>
    </w:p>
    <w:p w14:paraId="723F3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第七条：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保持餐厅（食堂）干净、整洁、卫生，符合GB31654-2021、DB31/T1221-2020、DB31/2009—2012、DB31/2024—2014的要求；也可选择达到DB31/T495-2010的要求；有条件的可达到GB/T40042-2021、DB31/T1398-2023的要求。同时可在保持“文明和美观”的前提下，就“光盘行动”布置宣传内容。</w:t>
      </w:r>
    </w:p>
    <w:p w14:paraId="3BAB9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第八条：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宴席服务时要实施T/SRCA 00008—2023，做到宴席从菜单设计到菜品制作，体现品质、避免浪费，用餐，并做好餐后剩余食品处置。</w:t>
      </w:r>
    </w:p>
    <w:p w14:paraId="58EC9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第九条: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自助餐的经营服务，要重视“需求预知，供需平衡”，要引导顾客勤拿少取，服务操作尽可能做到定制科学，并参照T/SRCA 00008—2023做好餐后剩余食品处置。</w:t>
      </w:r>
    </w:p>
    <w:p w14:paraId="6A1FD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第十条: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餐后服务时，要提醒顾客“剩余打包”，主动配合提供符合地方标准的打包餐盒、袋，并倡导有条件的单位给与免费提供。</w:t>
      </w:r>
    </w:p>
    <w:p w14:paraId="41A53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第十一条：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餐饮外卖的门店或平台，要按照DB31/2009—2012和DB31/2024—2014规范操作，要依法合规地对外卖餐饮予以量化，把牢点餐、送餐环节，避免过量送餐，杜绝过度包装，适合消费需求。</w:t>
      </w:r>
    </w:p>
    <w:p w14:paraId="59E3D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第十二条：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各餐饮经营服务单位要注重对“餐后剩余”品类的因素分析，推出菜肴好品类；要注重“餐余垃圾减量化”的措施落实，有条件的实现“餐余垃圾智能化处理”。</w:t>
      </w:r>
    </w:p>
    <w:p w14:paraId="75A80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5066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三、责任机制</w:t>
      </w:r>
    </w:p>
    <w:p w14:paraId="711CD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第十三条：</w:t>
      </w:r>
      <w:r>
        <w:rPr>
          <w:rFonts w:hint="eastAsia" w:ascii="宋体" w:hAnsi="宋体" w:eastAsia="宋体" w:cs="宋体"/>
          <w:sz w:val="21"/>
          <w:szCs w:val="21"/>
        </w:rPr>
        <w:t>“企业法人”是“光盘行动”第一责任人，对“制止餐饮浪费，全力践行光盘行动”负首要责任，首在全面抓、系统抓，做有制度，行有机制，施有计划。第一责任人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对本企业实施、实现“光盘行动”赋有“纳入管理，融入经营，引入服务”的系统建设和全面落实的责任。对本企业“光盘行动”全覆盖、无盲区、无死角，负有领导责任。</w:t>
      </w:r>
    </w:p>
    <w:p w14:paraId="18D49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第十四条：</w:t>
      </w:r>
      <w:r>
        <w:rPr>
          <w:rFonts w:hint="eastAsia" w:ascii="宋体" w:hAnsi="宋体" w:eastAsia="宋体" w:cs="宋体"/>
          <w:sz w:val="21"/>
          <w:szCs w:val="21"/>
        </w:rPr>
        <w:t>各对外经营服务窗口（餐厅、食堂、外卖平台、柜台等）的管理层和各岗各位群体，分别是“光盘行动”具体责任人、组织者、宣传者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监督者</w:t>
      </w:r>
      <w:r>
        <w:rPr>
          <w:rFonts w:hint="eastAsia" w:ascii="宋体" w:hAnsi="宋体" w:eastAsia="宋体" w:cs="宋体"/>
          <w:sz w:val="21"/>
          <w:szCs w:val="21"/>
        </w:rPr>
        <w:t>和规范操作者，应负起责任，有效推进“光盘行动”。</w:t>
      </w:r>
    </w:p>
    <w:p w14:paraId="2F9E1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第十五条：</w:t>
      </w:r>
      <w:r>
        <w:rPr>
          <w:rFonts w:hint="eastAsia" w:ascii="宋体" w:hAnsi="宋体" w:eastAsia="宋体" w:cs="宋体"/>
          <w:sz w:val="21"/>
          <w:szCs w:val="21"/>
        </w:rPr>
        <w:t>商务宴请、家庭宴请、自助餐和餐饮外卖场景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光盘行动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的重点责任区，在制止餐饮浪费上具有“典型示范”的意义，务必“标准先行”，责任担当，达到“光盘行动”在经营服务上顾客满意，在厨余垃圾上明显减量…… 为餐饮品牌添彩，展管理领先风采。</w:t>
      </w:r>
    </w:p>
    <w:p w14:paraId="4FC6E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第十六条：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的管理部门，应依据其经营服务的性质，从食材源头追溯、经营管理契约和现场操作规范上，落实好“光盘行动”的责任和举措。并在餐厅、食堂内顾客易看清的位置（标识、菜单，外卖包装）处注明“投诉电话”，由专人负责，有问必答，投诉妥当解决。</w:t>
      </w:r>
    </w:p>
    <w:p w14:paraId="16659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5F2C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三、奖惩机制</w:t>
      </w:r>
    </w:p>
    <w:p w14:paraId="36109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第十七条：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各餐饮经营服务单位都要以“奖惩机制”来促进实现“光盘行动”和制止餐饮浪费的全面落实。奖励节约，惩处浪费要体现和落实到餐饮营运的</w:t>
      </w:r>
      <w:r>
        <w:rPr>
          <w:rFonts w:hint="eastAsia" w:ascii="宋体" w:hAnsi="宋体" w:eastAsia="宋体" w:cs="宋体"/>
          <w:sz w:val="21"/>
          <w:szCs w:val="21"/>
        </w:rPr>
        <w:t>采购、加工、销售等各个环节,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有助于形成有效促进</w:t>
      </w:r>
      <w:r>
        <w:rPr>
          <w:rFonts w:hint="eastAsia" w:ascii="宋体" w:hAnsi="宋体" w:eastAsia="宋体" w:cs="宋体"/>
          <w:sz w:val="21"/>
          <w:szCs w:val="21"/>
        </w:rPr>
        <w:t>节粮、节能、节水和资源综合利用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的良性循环。要对已经创建挂牌的“光盘行动示范店”实施一次性奖励，和给与适度的资金支持。</w:t>
      </w:r>
    </w:p>
    <w:p w14:paraId="6543B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第十八条：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要在行业范围实施对餐厅、食堂、餐企、外卖平台等“开展光盘行动，制止餐饮浪费”的</w:t>
      </w:r>
      <w:r>
        <w:rPr>
          <w:rFonts w:hint="eastAsia" w:ascii="宋体" w:hAnsi="宋体" w:eastAsia="宋体" w:cs="宋体"/>
          <w:sz w:val="21"/>
          <w:szCs w:val="21"/>
        </w:rPr>
        <w:t>评估通报制度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并把这一制度融入到创建“放心餐厅”、“绿色餐厅”、“市文明餐厅”、“绿色餐饮企业”中去，予以检查、评审。</w:t>
      </w:r>
    </w:p>
    <w:p w14:paraId="4FB80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第十九条：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要探索建立对餐饮用户“</w:t>
      </w:r>
      <w:r>
        <w:rPr>
          <w:rFonts w:hint="eastAsia" w:ascii="宋体" w:hAnsi="宋体" w:eastAsia="宋体" w:cs="宋体"/>
          <w:sz w:val="21"/>
          <w:szCs w:val="21"/>
        </w:rPr>
        <w:t>光盘行动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”的</w:t>
      </w:r>
      <w:r>
        <w:rPr>
          <w:rFonts w:hint="eastAsia" w:ascii="宋体" w:hAnsi="宋体" w:eastAsia="宋体" w:cs="宋体"/>
          <w:sz w:val="21"/>
          <w:szCs w:val="21"/>
        </w:rPr>
        <w:t>奖励机制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各餐饮企业要从提升品牌誉荣度，扩大品牌影响力的高度，充分认识激励餐饮用户积极投入到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光盘行动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”中来的社会效应。要通过对餐饮用户实施“</w:t>
      </w:r>
      <w:r>
        <w:rPr>
          <w:rFonts w:hint="eastAsia" w:ascii="宋体" w:hAnsi="宋体" w:eastAsia="宋体" w:cs="宋体"/>
          <w:sz w:val="21"/>
          <w:szCs w:val="21"/>
        </w:rPr>
        <w:t>光盘行动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积分制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”，“为制止餐饮浪费和提高餐饮节能献计有奖励”等举措，使“光盘行动”深入人心。</w:t>
      </w:r>
    </w:p>
    <w:p w14:paraId="6FB19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5756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四、培训机制</w:t>
      </w:r>
    </w:p>
    <w:p w14:paraId="4BC45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企业要把开展“光盘行动”培训纳入单位培训机制，从企业到门店，从岗位到人员，从后厨到餐桌，进行“光盘行动后厨须知”、“光盘行动服务技巧”、“光盘行动规范指南”、“光盘行动宣传手册”等培训。</w:t>
      </w:r>
    </w:p>
    <w:p w14:paraId="335CE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第二十一：条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各餐饮经营服务单位都要通过培训，使员工对“光盘行动”的知晓率达到95%以上，对员工“光盘行动”的培训率和考核率达也达到95%以上，并留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有培训记录和参训员工签字。</w:t>
      </w:r>
    </w:p>
    <w:p w14:paraId="21F16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第二十二条：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要通过培训，使每一餐饮人都自觉认识到“光盘行动是美德、是品质、更是责任”，从而在各自的岗位上和生活中，成为“践行光盘行动，制止餐饮浪费”，弘扬节俭之风的传播着、实践者和示范者。</w:t>
      </w:r>
    </w:p>
    <w:p w14:paraId="6D7DE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979D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五．示范餐厅</w:t>
      </w:r>
    </w:p>
    <w:p w14:paraId="63AF4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第二十三条：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员工有意识。餐厅员工主动提示“适度点餐，剩余打包”；主动询问是否需要“小盆菜”或“小碗饭”；主动为打包者提供餐盒及马夹袋服务。这一餐厅服务过程的“三主动”的员工知晓率和实施率达到“人人皆知，人人皆做”，态度好，客满意。</w:t>
      </w:r>
    </w:p>
    <w:p w14:paraId="05E88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第二十四条：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菜单很规范。菜名清晰，主料计量，明码标价。对“小盆菜”或“小碗饭”要注明。</w:t>
      </w:r>
    </w:p>
    <w:p w14:paraId="754E0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第二十五条：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餐厅创氛围。餐厅推进制止餐饮浪费和“光盘行动”的氛围浓厚，有标识提示，有形象宣传，有服务操作规范，有顾客投诉监督电话。</w:t>
      </w:r>
    </w:p>
    <w:p w14:paraId="59C455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第二十六条：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管理重落实。落实《就餐消费和服务“光盘行动”操作规范》有人抓，主体责任到位，与“六T”达标和创建绿色餐厅挂钩，并作为“光盘行动”示范店的必须条件。推进“光盘行动”重教育、抓培训。处理消费投诉有记录，善处理，建档案。对餐厅实施“公筷公勺”、“分餐制”、“打包服务”能列入专项管理。</w:t>
      </w:r>
    </w:p>
    <w:p w14:paraId="064D6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321DC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五、宣传工作</w:t>
      </w:r>
    </w:p>
    <w:p w14:paraId="70806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第二十七条：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在全行业倡导“光盘为荣，浪费为耻”的氛围，通过业内宣导，媒体宣传，以及标语口号、“一图看懂”、“光盘服务提示”，乃至发起倡议、标准宣贯等方式，进行多渠道、多层面、多载体（刊物、网站、微信公众号等）的“光盘行动宣传”。</w:t>
      </w:r>
    </w:p>
    <w:p w14:paraId="66DE7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第二十八条：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要从行业到企业，用心策划“光盘行动”的主体系列活动的宣传和报道，要加强对“光盘行动示范店”和“光盘行动优秀组织者”、“光盘行动优秀案列”、“光盘行动创新成果”的宣传表彰。</w:t>
      </w:r>
    </w:p>
    <w:p w14:paraId="2B368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1F9F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适用范围和实施时间</w:t>
      </w:r>
    </w:p>
    <w:p w14:paraId="6ADC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第二十九条：</w:t>
      </w:r>
      <w:r>
        <w:rPr>
          <w:rFonts w:hint="eastAsia" w:ascii="宋体" w:hAnsi="宋体" w:eastAsia="宋体" w:cs="宋体"/>
          <w:sz w:val="21"/>
          <w:szCs w:val="21"/>
        </w:rPr>
        <w:t>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规范</w:t>
      </w:r>
      <w:r>
        <w:rPr>
          <w:rFonts w:hint="eastAsia" w:ascii="宋体" w:hAnsi="宋体" w:eastAsia="宋体" w:cs="宋体"/>
          <w:sz w:val="21"/>
          <w:szCs w:val="21"/>
        </w:rPr>
        <w:t>适用于上海市所有餐饮经营服务单位，并需要就餐（含外卖）消费者的积极参与和自觉实现。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本规范实施时间从发布之日起。</w:t>
      </w:r>
    </w:p>
    <w:p w14:paraId="43820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E3F7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附：本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规范性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依据和必须执行的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文件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 w14:paraId="65914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上海市商务委、市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市场监管局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市文明办、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市文化旅游局、市绿化市容局、市财政局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《关于在社会餐饮服务领域开展光盘行动的工作方案》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沪商服务2023.255号文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）；</w:t>
      </w:r>
    </w:p>
    <w:p w14:paraId="011EB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GB/T40042-2021   《绿色餐饮经营与管理》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3CDAD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SB/T11043-2013   《餐饮业服务质量评估规范》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14BFC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DB31/T1398-2023  《绿色餐厅管理规范》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16C64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DB31/T495-2010   《餐饮企业现场管理规范》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40E83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DB31/T1221-2020  《传染病流行期间餐饮服务单位经营安全操作指南》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6DAFF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DB31/T1222-2020  《餐饮服务单位分餐制管理规范》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4B965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DB31/T1239-2020  《餐饮服务单位公筷公勺服务规范》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7489B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DB31/2009—2012  《食品安全地方标准餐饮服务团体膳食外卖卫生规范》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2CDA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DB31/2024—2014 《食品安全地方标准集体用餐配送膳食生产配送卫生规范》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268A9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T/SRCA 00008—2023  《宴席餐饮节约管理规范》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2B013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上海市分类减量推进工作联席会议办公室《关于进一步落实生活垃圾源头减量推行光盘行动的实施方案》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沪分减联办2020.10号文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）。</w:t>
      </w:r>
    </w:p>
    <w:p w14:paraId="56B5A0C4">
      <w:pPr>
        <w:pStyle w:val="2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7356C6E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CFEC02A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B4E8382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C79C262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C497DB1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0C8F629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4063E48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9DFD91F">
      <w:pPr>
        <w:pStyle w:val="2"/>
        <w:jc w:val="center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就餐消费和服务“光盘行动”操作规范打分表</w:t>
      </w:r>
    </w:p>
    <w:tbl>
      <w:tblPr>
        <w:tblStyle w:val="5"/>
        <w:tblpPr w:leftFromText="180" w:rightFromText="180" w:vertAnchor="page" w:horzAnchor="page" w:tblpX="1052" w:tblpY="2821"/>
        <w:tblOverlap w:val="never"/>
        <w:tblW w:w="10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00"/>
        <w:gridCol w:w="1095"/>
        <w:gridCol w:w="401"/>
        <w:gridCol w:w="4854"/>
        <w:gridCol w:w="306"/>
        <w:gridCol w:w="327"/>
        <w:gridCol w:w="338"/>
        <w:gridCol w:w="349"/>
        <w:gridCol w:w="441"/>
        <w:gridCol w:w="508"/>
        <w:gridCol w:w="349"/>
        <w:gridCol w:w="426"/>
      </w:tblGrid>
      <w:tr w14:paraId="5129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30" w:type="dxa"/>
            <w:gridSpan w:val="3"/>
            <w:vMerge w:val="restart"/>
            <w:tcBorders>
              <w:top w:val="thinThickSmallGap" w:color="auto" w:sz="12" w:space="0"/>
              <w:left w:val="thinThickSmallGap" w:color="auto" w:sz="12" w:space="0"/>
              <w:right w:val="single" w:color="auto" w:sz="12" w:space="0"/>
            </w:tcBorders>
            <w:noWrap w:val="0"/>
            <w:vAlign w:val="center"/>
          </w:tcPr>
          <w:p w14:paraId="7DC39003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光盘行动</w:t>
            </w:r>
          </w:p>
        </w:tc>
        <w:tc>
          <w:tcPr>
            <w:tcW w:w="5255" w:type="dxa"/>
            <w:gridSpan w:val="2"/>
            <w:vMerge w:val="restart"/>
            <w:tcBorders>
              <w:top w:val="thinThickSmallGap" w:color="auto" w:sz="12" w:space="0"/>
              <w:left w:val="single" w:color="auto" w:sz="12" w:space="0"/>
              <w:right w:val="single" w:color="auto" w:sz="18" w:space="0"/>
            </w:tcBorders>
            <w:noWrap w:val="0"/>
            <w:vAlign w:val="center"/>
          </w:tcPr>
          <w:p w14:paraId="58155F36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打  分  内  容</w:t>
            </w:r>
          </w:p>
        </w:tc>
        <w:tc>
          <w:tcPr>
            <w:tcW w:w="306" w:type="dxa"/>
            <w:tcBorders>
              <w:top w:val="thinThickSmallGap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A85F5A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优</w:t>
            </w:r>
          </w:p>
        </w:tc>
        <w:tc>
          <w:tcPr>
            <w:tcW w:w="327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7A223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良</w:t>
            </w:r>
          </w:p>
        </w:tc>
        <w:tc>
          <w:tcPr>
            <w:tcW w:w="338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EB4128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中</w:t>
            </w:r>
          </w:p>
        </w:tc>
        <w:tc>
          <w:tcPr>
            <w:tcW w:w="349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31C6F4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差</w:t>
            </w:r>
          </w:p>
        </w:tc>
        <w:tc>
          <w:tcPr>
            <w:tcW w:w="441" w:type="dxa"/>
            <w:vMerge w:val="restart"/>
            <w:tcBorders>
              <w:top w:val="thinThickSmallGap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9FABF19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508" w:type="dxa"/>
            <w:vMerge w:val="restart"/>
            <w:tcBorders>
              <w:top w:val="thinThickSmallGap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E5D441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可得分</w:t>
            </w:r>
          </w:p>
        </w:tc>
        <w:tc>
          <w:tcPr>
            <w:tcW w:w="349" w:type="dxa"/>
            <w:vMerge w:val="restart"/>
            <w:tcBorders>
              <w:top w:val="thinThickSmallGap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D5FD300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加分</w:t>
            </w:r>
          </w:p>
        </w:tc>
        <w:tc>
          <w:tcPr>
            <w:tcW w:w="426" w:type="dxa"/>
            <w:vMerge w:val="restart"/>
            <w:tcBorders>
              <w:top w:val="thinThickSmallGap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50013FB0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实得</w:t>
            </w:r>
          </w:p>
          <w:p w14:paraId="4373D352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分</w:t>
            </w:r>
          </w:p>
        </w:tc>
      </w:tr>
      <w:tr w14:paraId="2B71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0" w:type="dxa"/>
            <w:gridSpan w:val="3"/>
            <w:vMerge w:val="continue"/>
            <w:tcBorders>
              <w:left w:val="thinThickSmallGap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 w14:paraId="6FAB445D">
            <w:pPr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5255" w:type="dxa"/>
            <w:gridSpan w:val="2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483604AA">
            <w:pPr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BCC8B70">
            <w:pPr>
              <w:spacing w:line="160" w:lineRule="exact"/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9FF215">
            <w:pPr>
              <w:spacing w:line="160" w:lineRule="exact"/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CBCDD">
            <w:pPr>
              <w:spacing w:line="160" w:lineRule="exact"/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F265A1C">
            <w:pPr>
              <w:spacing w:line="1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0</w:t>
            </w:r>
          </w:p>
        </w:tc>
        <w:tc>
          <w:tcPr>
            <w:tcW w:w="441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 w14:paraId="6BB2CD3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 w14:paraId="45F09797">
            <w:pPr>
              <w:jc w:val="left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 w14:paraId="7C9C92AB">
            <w:pPr>
              <w:jc w:val="left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6B3154B8">
            <w:pPr>
              <w:spacing w:line="240" w:lineRule="exact"/>
              <w:rPr>
                <w:rFonts w:ascii="Calibri" w:hAnsi="Calibri" w:eastAsia="宋体" w:cs="Times New Roman"/>
              </w:rPr>
            </w:pPr>
          </w:p>
        </w:tc>
      </w:tr>
      <w:tr w14:paraId="3101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44A6A140">
            <w:pPr>
              <w:spacing w:line="260" w:lineRule="exact"/>
              <w:ind w:firstLine="422" w:firstLineChars="200"/>
              <w:outlineLvl w:val="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基基本要求</w:t>
            </w:r>
          </w:p>
          <w:p w14:paraId="6433F0B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53489E1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落实到生产、经营、服务</w:t>
            </w:r>
          </w:p>
          <w:p w14:paraId="2E0ABD7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各个岗位</w:t>
            </w:r>
          </w:p>
        </w:tc>
        <w:tc>
          <w:tcPr>
            <w:tcW w:w="401" w:type="dxa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563C0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485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6D50ED21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前厅“适度点菜，剩余打包”</w:t>
            </w:r>
          </w:p>
        </w:tc>
        <w:tc>
          <w:tcPr>
            <w:tcW w:w="306" w:type="dxa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A12BE63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BA9172C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38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80ED102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9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6F97D9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441" w:type="dxa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816242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87CA3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49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A4AFE6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8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2B646B33">
            <w:pPr>
              <w:spacing w:line="260" w:lineRule="exact"/>
              <w:jc w:val="left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  <w:tr w14:paraId="5749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301E58A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7F1B36D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A31AC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147967EA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后厨“健康餐饮，美味佳肴”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A89C1B3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AEE9C64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13E8DDE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AD3B1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41C18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23D44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3A2EC66A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7E5842F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299A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5470805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4175189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ABA9C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460CE80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食材“源头追溯，安全保障”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BBE17B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57FD31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BE18356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BEAFC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78089B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E864B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E913BA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712136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30B2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17FF72A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60AC5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5A9A573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7C00B577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管理“模式先进，操作规范”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6C028A1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A90CF0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EBE951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FBCDC9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04AB38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3807B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E9C7FD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2288E55C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7541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4AFFF6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6C1A9F4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履行菜单</w:t>
            </w:r>
          </w:p>
          <w:p w14:paraId="2F369F5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要求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39C493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37EC43E">
            <w:pPr>
              <w:spacing w:line="220" w:lineRule="exact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品名相符，计量明示；明码标价，按实结账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DE9339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91A317E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63FD61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690C7B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DB3438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2D48D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1699165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7539BC2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3F6F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275C3D6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0E6CB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BE778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A922ED2"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提供并标明“小盆菜”和“小碗饭”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55A0A2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7969B4C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0030C2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E3CAB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10798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E8D65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A3FD43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75C21923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5AAF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697D1FE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00CCACD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  <w:p w14:paraId="1FDC7DB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依法循规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1954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15B187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执行相关标准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78BFD28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A586643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53BB59D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49CAF7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C52A4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D5DB3A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13E8784E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3834BBC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34BF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03AA0AC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59A23AE0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0EC4A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516B256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落实有关文件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8C7F28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92ED3C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C41318C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915F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6883C9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BF1CA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7946416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48C5C62B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1B39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35" w:type="dxa"/>
            <w:vMerge w:val="restart"/>
            <w:tcBorders>
              <w:top w:val="double" w:color="auto" w:sz="12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2247EC7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操作流程</w:t>
            </w:r>
          </w:p>
        </w:tc>
        <w:tc>
          <w:tcPr>
            <w:tcW w:w="300" w:type="dxa"/>
            <w:vMerge w:val="restart"/>
            <w:tcBorders>
              <w:top w:val="double" w:color="auto" w:sz="12" w:space="0"/>
              <w:left w:val="single" w:color="auto" w:sz="18" w:space="0"/>
            </w:tcBorders>
            <w:noWrap w:val="0"/>
            <w:vAlign w:val="center"/>
          </w:tcPr>
          <w:p w14:paraId="0FA89465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095" w:type="dxa"/>
            <w:vMerge w:val="restart"/>
            <w:tcBorders>
              <w:top w:val="double" w:color="auto" w:sz="12" w:space="0"/>
              <w:right w:val="single" w:color="auto" w:sz="12" w:space="0"/>
            </w:tcBorders>
            <w:noWrap w:val="0"/>
            <w:vAlign w:val="center"/>
          </w:tcPr>
          <w:p w14:paraId="7D18C98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制止</w:t>
            </w:r>
          </w:p>
          <w:p w14:paraId="0ED8AAC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餐饮浪费</w:t>
            </w:r>
          </w:p>
        </w:tc>
        <w:tc>
          <w:tcPr>
            <w:tcW w:w="40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85F80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9</w:t>
            </w:r>
          </w:p>
        </w:tc>
        <w:tc>
          <w:tcPr>
            <w:tcW w:w="4854" w:type="dxa"/>
            <w:tcBorders>
              <w:top w:val="doub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234D19BB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重视菜肴出品和后厨管理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695FA43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3019A7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A635606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881D8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803E6E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AE3E2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0C4308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doub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75E62B7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0F2D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BCF251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0865968B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FFBE20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9E6F4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26D34E48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实施对安全食材的综合配制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723B403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C0DBEEB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18DEA8F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4E136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378E64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C5A09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D07B0F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730A7C4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2B8F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3080F19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4CD4A960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574AA2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5A5EAA7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752D93FF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杜绝生产、管理过程的浪费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F9DD622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BE19610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263CA40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96F95C7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20490A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6BD6C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511DC1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506D7C8D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2ED4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E0F167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restart"/>
            <w:tcBorders>
              <w:left w:val="single" w:color="auto" w:sz="18" w:space="0"/>
            </w:tcBorders>
            <w:noWrap w:val="0"/>
            <w:vAlign w:val="center"/>
          </w:tcPr>
          <w:p w14:paraId="0B7C6D4E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2</w:t>
            </w:r>
          </w:p>
        </w:tc>
        <w:tc>
          <w:tcPr>
            <w:tcW w:w="1095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4EA0C42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餐前服务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E0AF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</w:t>
            </w:r>
          </w:p>
        </w:tc>
        <w:tc>
          <w:tcPr>
            <w:tcW w:w="48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19131D9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“敬语在先，引位有礼”，确保顾客坐上餐桌的安全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A473C03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52D309D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3F0121D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4AEF11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377B0B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F774AA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3B77AA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3E05944E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5536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E4AF55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67472004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11C90F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8F280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51851121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在“讲究技巧、标准规范”的服务中引导按量点餐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55770AA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1C21DD7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E1A75BF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CA2D27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CC4741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E1C57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281E68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7762E20F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353A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3ED297E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6F9224B4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A8930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7E661A5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14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4BD44ABB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主动询问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是否需要“小盆菜、小碗饭”或“一人套餐”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8F9C2AB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285E7A03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CA9895B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6DBE9C8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200001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036C57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5830E2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6EF76AEA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361B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41356C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</w:tcBorders>
            <w:noWrap w:val="0"/>
            <w:vAlign w:val="center"/>
          </w:tcPr>
          <w:p w14:paraId="0A382EBC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BDC8B2">
            <w:pPr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餐中服务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5F36A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4CBAE70B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使顾客感受到“光盘行动”的宣传内容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DEFA283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68971B3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86DE60A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840689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11E6465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DB615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7ED937A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532893B7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</w:tr>
      <w:tr w14:paraId="3136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69948E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7E50C595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1DDAB1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F08BA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16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0C5A810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实施分餐服务规范准确和提供公筷公勺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9CE3F3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EB87FEC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6F2490C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14E67C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523B7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5F0140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D7D390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6405A6CE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7E51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4974097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619E9EBD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97BF5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0D38FD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17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46262311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实施顾客消费剩余打包及提供安全打包用具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B95A5F6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1D3DB88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34189E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E95CD24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3ADA2A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7C809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2A6CE07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4E90781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598C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3A0E922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</w:tcBorders>
            <w:noWrap w:val="0"/>
            <w:vAlign w:val="center"/>
          </w:tcPr>
          <w:p w14:paraId="5CD8CF9D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4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09E69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餐厅现场</w:t>
            </w:r>
          </w:p>
          <w:p w14:paraId="7594D10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规范达标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1DBF6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18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138CDB0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餐厅干净、整洁、卫生，符合有关规范达标的标准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AB44C46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40B73C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99BCD9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1B346F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597B3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14DA4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2513944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C6B119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0BE4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69967E9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double" w:color="auto" w:sz="12" w:space="0"/>
            </w:tcBorders>
            <w:noWrap w:val="0"/>
            <w:vAlign w:val="center"/>
          </w:tcPr>
          <w:p w14:paraId="09344981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5AAFAFD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EDB85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19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6480DF8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宴席或自助餐服务实施流程和标准，做好剩余食品处置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F0552F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D89480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A446F53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C6618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3C5D59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2F7DD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1C9D91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27867C4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39C0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50267DB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double" w:color="auto" w:sz="12" w:space="0"/>
            </w:tcBorders>
            <w:noWrap w:val="0"/>
            <w:vAlign w:val="center"/>
          </w:tcPr>
          <w:p w14:paraId="796251BB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2DAF98C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noWrap w:val="0"/>
            <w:vAlign w:val="center"/>
          </w:tcPr>
          <w:p w14:paraId="1ED2ED1D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20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6A65BB0D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外卖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按标准规范操作，避免过量送餐，杜绝过度包装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1E93374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03548BE8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27BAFFB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4" w:space="0"/>
            </w:tcBorders>
            <w:noWrap w:val="0"/>
            <w:vAlign w:val="center"/>
          </w:tcPr>
          <w:p w14:paraId="4247540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7BE7C2E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396FAF0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13E69BC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1F03DC9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167D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35" w:type="dxa"/>
            <w:vMerge w:val="restart"/>
            <w:tcBorders>
              <w:top w:val="double" w:color="auto" w:sz="12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421C7303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责任</w:t>
            </w:r>
          </w:p>
          <w:p w14:paraId="27164C0F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机制</w:t>
            </w:r>
          </w:p>
        </w:tc>
        <w:tc>
          <w:tcPr>
            <w:tcW w:w="300" w:type="dxa"/>
            <w:vMerge w:val="restart"/>
            <w:tcBorders>
              <w:top w:val="double" w:color="auto" w:sz="12" w:space="0"/>
              <w:left w:val="single" w:color="auto" w:sz="18" w:space="0"/>
            </w:tcBorders>
            <w:noWrap w:val="0"/>
            <w:vAlign w:val="center"/>
          </w:tcPr>
          <w:p w14:paraId="56AF0B86">
            <w:pPr>
              <w:spacing w:line="2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1</w:t>
            </w:r>
          </w:p>
        </w:tc>
        <w:tc>
          <w:tcPr>
            <w:tcW w:w="1095" w:type="dxa"/>
            <w:vMerge w:val="restart"/>
            <w:tcBorders>
              <w:top w:val="double" w:color="auto" w:sz="12" w:space="0"/>
              <w:right w:val="single" w:color="auto" w:sz="12" w:space="0"/>
            </w:tcBorders>
            <w:noWrap w:val="0"/>
            <w:vAlign w:val="center"/>
          </w:tcPr>
          <w:p w14:paraId="38E0A690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责任主体</w:t>
            </w:r>
          </w:p>
          <w:p w14:paraId="56D06535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到位</w:t>
            </w:r>
          </w:p>
        </w:tc>
        <w:tc>
          <w:tcPr>
            <w:tcW w:w="40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7C5C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</w:t>
            </w:r>
          </w:p>
        </w:tc>
        <w:tc>
          <w:tcPr>
            <w:tcW w:w="4854" w:type="dxa"/>
            <w:tcBorders>
              <w:top w:val="doub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050BC03C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有第一责任人和制度，纳入管理，融入经营，引入服务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D5431A1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02D5C6B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34E5E01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356615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8432C3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C7C62B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34A73DE6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doub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42785CCC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501E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5697A0D4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271DA816">
            <w:pPr>
              <w:spacing w:line="2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A779FB0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FB9D90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46E72B29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各管理和操作岗位，分别是“光盘行动”</w:t>
            </w:r>
          </w:p>
          <w:p w14:paraId="123AD9FA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具体责任人、组织者、宣传者、监督者和规范操作者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6FB329A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13E100E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5B63EBE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94F155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2E4A48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E5DF37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28FB89A8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5A41DC01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14:paraId="335A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5D110625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6D145596">
            <w:pPr>
              <w:spacing w:line="2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2D1DB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53CEDA3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5C6C123B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宴请、自助餐、外卖等重点责任区“标准先行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40FF28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BC05A9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0B7DE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E98928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1F6784B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2F35041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129FFFFE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B280F51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14:paraId="2F3B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3D2E0A02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</w:tcBorders>
            <w:noWrap w:val="0"/>
            <w:vAlign w:val="center"/>
          </w:tcPr>
          <w:p w14:paraId="22851511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7FF087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责任落实</w:t>
            </w:r>
          </w:p>
          <w:p w14:paraId="7F3DE25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规范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7160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634A9481">
            <w:pPr>
              <w:spacing w:line="220" w:lineRule="exact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从食材源头追溯到经营服务的现场管理有流程和标准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8A45794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B8D4A97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E2BB6B9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795D4E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03F65E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FE50B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CD66085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1FDB998F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5EDB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1483DD66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2297E1BE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3741E9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81A515B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25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 w14:paraId="4A0CAD46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光盘有责落实到人，主动引导提示亲切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7987C64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2649B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E559271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C8BAC38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4AA298D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96B0DF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30A357F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42EB7400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488A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36B0D72C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0B648200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25DCA9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D99EFE6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26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 w14:paraId="058177BB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方便投诉提示醒目，问题有答举措得当；相关处置有档可查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9DFB623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F1C33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BDC6A4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FED2BED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540C5F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8A33DA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CD5E3ED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1857770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04B7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35" w:type="dxa"/>
            <w:vMerge w:val="restart"/>
            <w:tcBorders>
              <w:top w:val="double" w:color="auto" w:sz="12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0513E89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培训机制</w:t>
            </w:r>
          </w:p>
        </w:tc>
        <w:tc>
          <w:tcPr>
            <w:tcW w:w="300" w:type="dxa"/>
            <w:vMerge w:val="restart"/>
            <w:tcBorders>
              <w:top w:val="double" w:color="auto" w:sz="12" w:space="0"/>
              <w:left w:val="single" w:color="auto" w:sz="18" w:space="0"/>
            </w:tcBorders>
            <w:noWrap w:val="0"/>
            <w:vAlign w:val="center"/>
          </w:tcPr>
          <w:p w14:paraId="73E36A80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1</w:t>
            </w:r>
          </w:p>
        </w:tc>
        <w:tc>
          <w:tcPr>
            <w:tcW w:w="1095" w:type="dxa"/>
            <w:vMerge w:val="restart"/>
            <w:tcBorders>
              <w:top w:val="double" w:color="auto" w:sz="12" w:space="0"/>
              <w:right w:val="single" w:color="auto" w:sz="12" w:space="0"/>
            </w:tcBorders>
            <w:noWrap w:val="0"/>
            <w:vAlign w:val="center"/>
          </w:tcPr>
          <w:p w14:paraId="467208C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全员培训</w:t>
            </w:r>
          </w:p>
        </w:tc>
        <w:tc>
          <w:tcPr>
            <w:tcW w:w="40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5BDEA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27</w:t>
            </w:r>
          </w:p>
        </w:tc>
        <w:tc>
          <w:tcPr>
            <w:tcW w:w="4854" w:type="dxa"/>
            <w:tcBorders>
              <w:top w:val="doub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02C4C415">
            <w:pPr>
              <w:spacing w:line="220" w:lineRule="exact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光盘行动须知、及其服务技巧、规范指南、宣传手册等培训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916035A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63887DB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FE4EB73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D0270E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4DEAB19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B6B21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2890A5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doub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6A5E0BA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4D7A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0033ABA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1F12AE7A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8AFF8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655835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28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54C3E21A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培训内容的考核及格达95%以上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62CC9494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9A1C214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6CD74F86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0F6752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E000F6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50D20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6417ED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5B77E82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1934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5335A1F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</w:tcBorders>
            <w:noWrap w:val="0"/>
            <w:vAlign w:val="center"/>
          </w:tcPr>
          <w:p w14:paraId="4E4E6DBD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C1606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全员提高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DAC8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29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3ED6742D">
            <w:pPr>
              <w:spacing w:line="22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对当好光盘行动的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传播着、实践者和示范者有了清晰认识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9067D92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F2A4152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F123205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3BA1BD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53FC06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81611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3C4411B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6BD8EF08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5464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346BFC1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double" w:color="auto" w:sz="12" w:space="0"/>
            </w:tcBorders>
            <w:noWrap w:val="0"/>
            <w:vAlign w:val="center"/>
          </w:tcPr>
          <w:p w14:paraId="62183B2F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483ADE4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noWrap w:val="0"/>
            <w:vAlign w:val="center"/>
          </w:tcPr>
          <w:p w14:paraId="07224D15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30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17B30BFB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自觉投入践行光盘行动，制止餐饮浪费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61986597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7C424635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368A26F9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4" w:space="0"/>
            </w:tcBorders>
            <w:noWrap w:val="0"/>
            <w:vAlign w:val="center"/>
          </w:tcPr>
          <w:p w14:paraId="6B5A140F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6F68C7D9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1BFE847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21E5028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20B7DCA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55F7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35" w:type="dxa"/>
            <w:vMerge w:val="restart"/>
            <w:tcBorders>
              <w:top w:val="double" w:color="auto" w:sz="12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50409E0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奖惩机制</w:t>
            </w:r>
          </w:p>
        </w:tc>
        <w:tc>
          <w:tcPr>
            <w:tcW w:w="300" w:type="dxa"/>
            <w:vMerge w:val="restart"/>
            <w:tcBorders>
              <w:top w:val="double" w:color="auto" w:sz="12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58F563EA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1</w:t>
            </w:r>
          </w:p>
        </w:tc>
        <w:tc>
          <w:tcPr>
            <w:tcW w:w="1095" w:type="dxa"/>
            <w:vMerge w:val="restart"/>
            <w:tcBorders>
              <w:top w:val="doub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4864D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奖惩机制</w:t>
            </w:r>
          </w:p>
        </w:tc>
        <w:tc>
          <w:tcPr>
            <w:tcW w:w="401" w:type="dxa"/>
            <w:tcBorders>
              <w:top w:val="doub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252183">
            <w:pPr>
              <w:spacing w:line="22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31</w:t>
            </w:r>
          </w:p>
        </w:tc>
        <w:tc>
          <w:tcPr>
            <w:tcW w:w="4854" w:type="dxa"/>
            <w:tcBorders>
              <w:top w:val="double" w:color="auto" w:sz="12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2CF1140A">
            <w:pPr>
              <w:spacing w:line="22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有无“奖惩机制”来促进实现“光盘行动”和制止餐饮浪费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34B72A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4566C2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C0F479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BE25">
            <w:p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BE8221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08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52E3F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9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366FC7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doub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6E2084AD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 w14:paraId="7055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48EDC15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288D2FB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8882E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813A613">
            <w:pPr>
              <w:spacing w:line="22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32</w:t>
            </w:r>
          </w:p>
        </w:tc>
        <w:tc>
          <w:tcPr>
            <w:tcW w:w="4854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3DC268BF">
            <w:pPr>
              <w:spacing w:line="22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对厨余垃圾和垃圾减量有无奖惩举措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A3B36F9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613233D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2F6427A8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703FC75">
            <w:p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4230A3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591B1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6D92F6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5BEDB113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 w14:paraId="7587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2BF0438D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198F908D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55691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宣传表彰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743C9C3">
            <w:pPr>
              <w:spacing w:line="22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33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5FB016B">
            <w:pPr>
              <w:spacing w:line="22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对践行光盘行动，制止餐饮浪费突出人物的表彰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B79C12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9979C1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408B53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DA58">
            <w:p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1292F9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347EC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27A2B47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1B6397AF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 w14:paraId="6306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6A5F5A89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double" w:color="auto" w:sz="12" w:space="0"/>
              <w:right w:val="single" w:color="auto" w:sz="4" w:space="0"/>
            </w:tcBorders>
            <w:noWrap w:val="0"/>
            <w:vAlign w:val="center"/>
          </w:tcPr>
          <w:p w14:paraId="120B8A65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22056ACA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noWrap w:val="0"/>
            <w:vAlign w:val="center"/>
          </w:tcPr>
          <w:p w14:paraId="787238D7">
            <w:pPr>
              <w:spacing w:line="22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34</w:t>
            </w:r>
          </w:p>
        </w:tc>
        <w:tc>
          <w:tcPr>
            <w:tcW w:w="4854" w:type="dxa"/>
            <w:tcBorders>
              <w:top w:val="single" w:color="auto" w:sz="4" w:space="0"/>
              <w:left w:val="single" w:color="auto" w:sz="6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668DF728">
            <w:pPr>
              <w:spacing w:line="22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对践行光盘行动，制止餐饮浪费突出案列和成果的总结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7CFE5480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705C02D3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2604E07B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8" w:space="0"/>
              <w:bottom w:val="double" w:color="auto" w:sz="12" w:space="0"/>
              <w:right w:val="single" w:color="auto" w:sz="4" w:space="0"/>
            </w:tcBorders>
            <w:noWrap w:val="0"/>
            <w:vAlign w:val="center"/>
          </w:tcPr>
          <w:p w14:paraId="13FC813B">
            <w:p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2C17E7AE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0E464CE3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15861D19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4C65769E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 w14:paraId="74CA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830" w:type="dxa"/>
            <w:gridSpan w:val="3"/>
            <w:tcBorders>
              <w:top w:val="double" w:color="auto" w:sz="12" w:space="0"/>
              <w:left w:val="thinThickSmallGap" w:color="auto" w:sz="12" w:space="0"/>
              <w:bottom w:val="thinThickSmallGap" w:color="auto" w:sz="12" w:space="0"/>
              <w:right w:val="single" w:color="auto" w:sz="12" w:space="0"/>
            </w:tcBorders>
            <w:noWrap w:val="0"/>
            <w:vAlign w:val="center"/>
          </w:tcPr>
          <w:p w14:paraId="7D12FDE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总计得分</w:t>
            </w:r>
          </w:p>
        </w:tc>
        <w:tc>
          <w:tcPr>
            <w:tcW w:w="5255" w:type="dxa"/>
            <w:gridSpan w:val="2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21F9A57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8" w:space="0"/>
            </w:tcBorders>
            <w:noWrap w:val="0"/>
            <w:vAlign w:val="center"/>
          </w:tcPr>
          <w:p w14:paraId="71A55537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thinThickSmallGap" w:color="auto" w:sz="12" w:space="0"/>
              <w:right w:val="single" w:color="auto" w:sz="8" w:space="0"/>
            </w:tcBorders>
            <w:noWrap w:val="0"/>
            <w:vAlign w:val="center"/>
          </w:tcPr>
          <w:p w14:paraId="482631DF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thinThickSmallGap" w:color="auto" w:sz="12" w:space="0"/>
              <w:right w:val="single" w:color="auto" w:sz="8" w:space="0"/>
            </w:tcBorders>
            <w:noWrap w:val="0"/>
            <w:vAlign w:val="center"/>
          </w:tcPr>
          <w:p w14:paraId="6736AB52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2CBDB4E5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12" w:space="0"/>
            </w:tcBorders>
            <w:noWrap w:val="0"/>
            <w:vAlign w:val="center"/>
          </w:tcPr>
          <w:p w14:paraId="52D10040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12" w:space="0"/>
            </w:tcBorders>
            <w:noWrap w:val="0"/>
            <w:vAlign w:val="center"/>
          </w:tcPr>
          <w:p w14:paraId="7EA24B3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49" w:type="dxa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8" w:space="0"/>
            </w:tcBorders>
            <w:noWrap w:val="0"/>
            <w:vAlign w:val="center"/>
          </w:tcPr>
          <w:p w14:paraId="2E06EC3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color="auto" w:sz="12" w:space="0"/>
              <w:left w:val="single" w:color="auto" w:sz="8" w:space="0"/>
              <w:bottom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2CAE1499">
            <w:pPr>
              <w:spacing w:line="26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182D2319">
      <w:pPr>
        <w:spacing w:line="5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71E303B"/>
    <w:sectPr>
      <w:footerReference r:id="rId3" w:type="default"/>
      <w:pgSz w:w="11906" w:h="16838"/>
      <w:pgMar w:top="2098" w:right="1531" w:bottom="1720" w:left="1531" w:header="851" w:footer="992" w:gutter="0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43D7B">
    <w:pPr>
      <w:pStyle w:val="3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C191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5C191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5B758"/>
    <w:multiLevelType w:val="singleLevel"/>
    <w:tmpl w:val="0285B75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7387A"/>
    <w:rsid w:val="6957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2025-05-30T05:57:00Z</dcterms:created>
  <dc:creator>Anne</dc:creator>
  <cp:lastModifiedBy>Anne</cp:lastModifiedBy>
  <dcterms:modified xsi:type="dcterms:W3CDTF">2025-05-30T05:58:19Z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D0BD39AB1B92472A8F2203603CE76E66_11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