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27B4">
      <w:pPr>
        <w:widowControl/>
        <w:jc w:val="left"/>
        <w:rPr>
          <w:rFonts w:ascii="黑体" w:hAnsi="黑体" w:eastAsia="黑体" w:cs="华文仿宋"/>
          <w:sz w:val="30"/>
          <w:szCs w:val="30"/>
        </w:rPr>
      </w:pPr>
      <w:r>
        <w:rPr>
          <w:rFonts w:hint="eastAsia" w:ascii="黑体" w:hAnsi="黑体" w:eastAsia="黑体" w:cs="华文仿宋"/>
          <w:sz w:val="30"/>
          <w:szCs w:val="30"/>
        </w:rPr>
        <w:t>附件</w:t>
      </w:r>
      <w:r>
        <w:rPr>
          <w:rFonts w:ascii="黑体" w:hAnsi="黑体" w:eastAsia="黑体" w:cs="华文仿宋"/>
          <w:sz w:val="30"/>
          <w:szCs w:val="30"/>
        </w:rPr>
        <w:t>1</w:t>
      </w:r>
    </w:p>
    <w:p w14:paraId="023E8BB6">
      <w:pPr>
        <w:jc w:val="center"/>
        <w:rPr>
          <w:rFonts w:ascii="方正小标宋简体" w:hAnsi="华文仿宋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仿宋" w:eastAsia="方正小标宋简体" w:cs="方正小标宋简体"/>
          <w:bCs/>
          <w:sz w:val="36"/>
          <w:szCs w:val="36"/>
        </w:rPr>
        <w:t>贸易型总部申报表</w:t>
      </w:r>
    </w:p>
    <w:bookmarkEnd w:id="0"/>
    <w:tbl>
      <w:tblPr>
        <w:tblStyle w:val="3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134"/>
        <w:gridCol w:w="618"/>
        <w:gridCol w:w="3827"/>
      </w:tblGrid>
      <w:tr w14:paraId="3FD6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6D808B06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 w14:paraId="5EAA7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9CA7B24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 w14:paraId="6C92E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gridSpan w:val="5"/>
          </w:tcPr>
          <w:p w14:paraId="79B2EEB1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 w14:paraId="79E40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3"/>
          </w:tcPr>
          <w:p w14:paraId="3BA350C9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企业性质（国企、外企、民企）</w:t>
            </w:r>
          </w:p>
        </w:tc>
        <w:tc>
          <w:tcPr>
            <w:tcW w:w="4445" w:type="dxa"/>
            <w:gridSpan w:val="2"/>
          </w:tcPr>
          <w:p w14:paraId="4B871A90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25CC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077" w:type="dxa"/>
            <w:gridSpan w:val="3"/>
          </w:tcPr>
          <w:p w14:paraId="25DE3577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企业类别（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</w:t>
            </w:r>
          </w:p>
        </w:tc>
        <w:tc>
          <w:tcPr>
            <w:tcW w:w="4445" w:type="dxa"/>
            <w:gridSpan w:val="2"/>
          </w:tcPr>
          <w:p w14:paraId="36DFEAB0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2FBE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242" w:type="dxa"/>
            <w:vMerge w:val="restart"/>
            <w:vAlign w:val="center"/>
          </w:tcPr>
          <w:p w14:paraId="13F08B61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</w:t>
            </w:r>
          </w:p>
          <w:p w14:paraId="264F4B3D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</w:t>
            </w:r>
          </w:p>
          <w:p w14:paraId="61BF9E3D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请按</w:t>
            </w:r>
          </w:p>
          <w:p w14:paraId="1C88B715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</w:t>
            </w:r>
          </w:p>
          <w:p w14:paraId="7CF47E17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业务</w:t>
            </w:r>
          </w:p>
          <w:p w14:paraId="3C25D63E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</w:t>
            </w:r>
          </w:p>
          <w:p w14:paraId="0157AEAD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类型</w:t>
            </w:r>
          </w:p>
          <w:p w14:paraId="797AF3B0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填写</w:t>
            </w:r>
          </w:p>
          <w:p w14:paraId="6E3E47AF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有关</w:t>
            </w:r>
          </w:p>
          <w:p w14:paraId="18DD55B0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14:paraId="3DF7FB06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类：国内批发零售</w:t>
            </w:r>
          </w:p>
        </w:tc>
        <w:tc>
          <w:tcPr>
            <w:tcW w:w="5579" w:type="dxa"/>
            <w:gridSpan w:val="3"/>
          </w:tcPr>
          <w:p w14:paraId="5F539F9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14:paraId="4A4DAD7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年度国内批发零售收入：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14:paraId="45132401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4A598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42" w:type="dxa"/>
            <w:vMerge w:val="continue"/>
          </w:tcPr>
          <w:p w14:paraId="1B43F2A0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A0B76B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类：国际货物贸易</w:t>
            </w:r>
          </w:p>
        </w:tc>
        <w:tc>
          <w:tcPr>
            <w:tcW w:w="5579" w:type="dxa"/>
            <w:gridSpan w:val="3"/>
          </w:tcPr>
          <w:p w14:paraId="71E6F95D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14:paraId="3FEB0926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年度国际货物贸易收入：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14:paraId="5A1AC32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67600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42" w:type="dxa"/>
            <w:vMerge w:val="continue"/>
          </w:tcPr>
          <w:p w14:paraId="15F4497B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898C34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类：物流仓储或国际服务贸易</w:t>
            </w:r>
          </w:p>
        </w:tc>
        <w:tc>
          <w:tcPr>
            <w:tcW w:w="5579" w:type="dxa"/>
            <w:gridSpan w:val="3"/>
          </w:tcPr>
          <w:p w14:paraId="008C239B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14:paraId="199A52EB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年度物流仓储或国际服务贸易收入：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14:paraId="5A9FD8F2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37AE2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42" w:type="dxa"/>
            <w:vMerge w:val="continue"/>
          </w:tcPr>
          <w:p w14:paraId="56A59F30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8F039C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类：平台交易</w:t>
            </w:r>
          </w:p>
        </w:tc>
        <w:tc>
          <w:tcPr>
            <w:tcW w:w="5579" w:type="dxa"/>
            <w:gridSpan w:val="3"/>
          </w:tcPr>
          <w:p w14:paraId="25ED68DE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注册会员或入驻商家数：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</w:t>
            </w:r>
          </w:p>
          <w:p w14:paraId="18487AEF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其中非本市企业数：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</w:t>
            </w:r>
          </w:p>
          <w:p w14:paraId="642A12D4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非本市企业占比：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</w:t>
            </w:r>
          </w:p>
          <w:p w14:paraId="68988855"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年度交易额：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  <w:p w14:paraId="1F04663A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面向对象：□消费者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/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□企业</w:t>
            </w:r>
          </w:p>
        </w:tc>
      </w:tr>
      <w:tr w14:paraId="069DC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 w14:paraId="4BD23C1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经营情况（主营业务内容、运作模式、行业地位、创新亮点、所获荣誉等，并附证明材料。不够填写可另附页）：</w:t>
            </w:r>
          </w:p>
          <w:p w14:paraId="4934E3A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594E643B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75D59CC7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050243B5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69D661B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79F2BA86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68AEC43B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451C497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5C17C71D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7ABC4AE1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0705F3EE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16F18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BA2BD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82A1B5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 w14:paraId="44EE8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5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 w14:paraId="136F301B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</w:tcBorders>
          </w:tcPr>
          <w:p w14:paraId="214135BE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  <w:tr w14:paraId="3A5AD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9" w:hRule="atLeast"/>
        </w:trPr>
        <w:tc>
          <w:tcPr>
            <w:tcW w:w="8522" w:type="dxa"/>
            <w:gridSpan w:val="5"/>
          </w:tcPr>
          <w:p w14:paraId="4082D5CA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区商务主管部门推荐意见：</w:t>
            </w:r>
          </w:p>
          <w:p w14:paraId="20864E97"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7420C336"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53B7396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                       （盖章）</w:t>
            </w:r>
          </w:p>
          <w:p w14:paraId="4DA61BAC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</w:tbl>
    <w:p w14:paraId="760A05BC">
      <w:pPr>
        <w:jc w:val="left"/>
        <w:rPr>
          <w:rFonts w:ascii="仿宋_GB2312" w:hAnsi="华文仿宋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1077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24"/>
          <w:szCs w:val="24"/>
        </w:rPr>
        <w:t>本表一式两份（区商务主管部门留存一份，上报市商务委一份）</w:t>
      </w:r>
    </w:p>
    <w:p w14:paraId="107D6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9503C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26E05C08"/>
    <w:rsid w:val="26E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2024-09-06T09:05:00Z</dcterms:created>
  <dc:creator>Anne</dc:creator>
  <cp:lastModifiedBy>Anne</cp:lastModifiedBy>
  <dcterms:modified xsi:type="dcterms:W3CDTF">2024-09-06T09:06:12Z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7E3E204FE5FC4D94B4E8524AC8A7248B_11</vt:lpwstr>
  </property>
</Properties>
</file>