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6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</w:p>
    <w:p w14:paraId="0B019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</w:pPr>
    </w:p>
    <w:p w14:paraId="16922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支付服务体系优化项目申报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细则</w:t>
      </w:r>
    </w:p>
    <w:p w14:paraId="406A8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</w:p>
    <w:p w14:paraId="6EB70D42">
      <w:pPr>
        <w:widowControl w:val="0"/>
        <w:ind w:firstLine="600" w:firstLineChars="200"/>
        <w:jc w:val="both"/>
        <w:outlineLvl w:val="0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一、资金支持范围</w:t>
      </w:r>
    </w:p>
    <w:p w14:paraId="5287474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0"/>
          <w:szCs w:val="30"/>
          <w:highlight w:val="none"/>
          <w:u w:val="none"/>
          <w:shd w:val="clear" w:color="auto" w:fill="auto"/>
          <w:lang w:val="en-US" w:eastAsia="zh-CN"/>
        </w:rPr>
        <w:t>支持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在本市商圈、旅游景区（点）、特色街区、机场车站等境外人士在沪重点消费场所拓展外卡受理商户、开通外卡POS机。</w:t>
      </w:r>
    </w:p>
    <w:p w14:paraId="501F44A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二、资金支持标准和方式</w:t>
      </w:r>
    </w:p>
    <w:p w14:paraId="2F96CFC4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对收单机构为商户新增的POS机设备，予以每台购置成本50%、最高400元支持。</w:t>
      </w:r>
    </w:p>
    <w:p w14:paraId="52B74D5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申报主体与条件</w:t>
      </w:r>
    </w:p>
    <w:p w14:paraId="35EFB9BC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1．注册在本市且具有收单业务资质的收单机构（与商户签订协议提供相关POS刷卡支付服务，并进行交易结算的金融机构或支付机构）；</w:t>
      </w:r>
    </w:p>
    <w:p w14:paraId="5002FD11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2．项目在2024年1月1日至2024年12月31日间实施；</w:t>
      </w:r>
    </w:p>
    <w:p w14:paraId="13CE552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3．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申报企业应当符合以下要求：</w:t>
      </w:r>
    </w:p>
    <w:p w14:paraId="1432E96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资金和纳税信用良好、财务管理制度健全，未被国家、省、市相关部门列入失信联合惩治对象名单，在本市公共信用信息服务平台未记载3年内严重失信信息；</w:t>
      </w:r>
    </w:p>
    <w:p w14:paraId="74D3382F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（2）对申报材料的真实性、准确性和完整性负责；</w:t>
      </w:r>
    </w:p>
    <w:p w14:paraId="3803256E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4．存在以下情形之一的项目，不得申报：</w:t>
      </w:r>
    </w:p>
    <w:p w14:paraId="41AA59C7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（1）已获国家及其他市级财政专项资金支持的项目；</w:t>
      </w:r>
    </w:p>
    <w:p w14:paraId="767B2D0B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（2）项目知识产权有争议的；</w:t>
      </w:r>
    </w:p>
    <w:p w14:paraId="38936276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（3）申报单位因重大违法、违规行为被执法部门依法处罚未满3年的；</w:t>
      </w:r>
    </w:p>
    <w:p w14:paraId="253BCC87">
      <w:pPr>
        <w:widowControl w:val="0"/>
        <w:ind w:firstLine="600" w:firstLineChars="200"/>
        <w:jc w:val="both"/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（4）已获得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上海市商务高质量发展专项资金（2023年度支付服务体系优化项目）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支持的。</w:t>
      </w:r>
    </w:p>
    <w:p w14:paraId="651DD646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申报材料要求</w:t>
      </w:r>
    </w:p>
    <w:p w14:paraId="1613784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1．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</w:rPr>
        <w:t>上海市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文旅商体展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联动项目（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支付服务体系优化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申报书，需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法定代表人签字，并加盖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公章（附件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  <w:lang w:val="en-US" w:eastAsia="zh-CN"/>
        </w:rPr>
        <w:t>-1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；</w:t>
      </w:r>
    </w:p>
    <w:p w14:paraId="49AC0F4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2．申请POS补贴信息明细表（附件5-2）；</w:t>
      </w:r>
    </w:p>
    <w:p w14:paraId="33430B7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3．社会统一信用代码复印件，并加盖企业公章；</w:t>
      </w:r>
    </w:p>
    <w:p w14:paraId="444CC74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4．经第三方审计机构出具的审计报告；</w:t>
      </w:r>
    </w:p>
    <w:p w14:paraId="2789CA0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5．收单机构与商户签订协议的复印件（签订时间应在2024年1月1日至2024年12月31日期间）；</w:t>
      </w:r>
    </w:p>
    <w:p w14:paraId="2603C89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6．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收单机构购置相关POS机具的成本依据（采购合同、购入发票）复印件。</w:t>
      </w:r>
    </w:p>
    <w:p w14:paraId="54FE054D">
      <w:pPr>
        <w:widowControl w:val="0"/>
        <w:ind w:firstLine="600" w:firstLineChars="200"/>
        <w:jc w:val="both"/>
        <w:rPr>
          <w:rFonts w:hint="default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</w:p>
    <w:p w14:paraId="697865DF">
      <w:pPr>
        <w:widowControl w:val="0"/>
        <w:ind w:firstLine="600" w:firstLineChars="200"/>
        <w:jc w:val="both"/>
        <w:rPr>
          <w:rFonts w:hint="default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联系人：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陈老师    23116268</w:t>
      </w:r>
    </w:p>
    <w:p w14:paraId="54BEAEA1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附件：5-1.上海市文旅商体展联动项目（支付服务体系优化）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申报书</w:t>
      </w:r>
    </w:p>
    <w:p w14:paraId="5CDAF488">
      <w:pPr>
        <w:rPr>
          <w:rFonts w:hint="default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br w:type="page"/>
      </w:r>
    </w:p>
    <w:p w14:paraId="30654A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  <w:t>5-1</w:t>
      </w:r>
    </w:p>
    <w:p w14:paraId="23AFA3D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</w:p>
    <w:p w14:paraId="20EEC77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文旅商体展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联动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项目</w:t>
      </w:r>
    </w:p>
    <w:p w14:paraId="51B5872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支付服务体系优化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）</w:t>
      </w:r>
    </w:p>
    <w:p w14:paraId="3020E13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eastAsia="宋体" w:cs="Times New Roman"/>
          <w:bCs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申报书</w:t>
      </w:r>
    </w:p>
    <w:p w14:paraId="153F5B04">
      <w:pPr>
        <w:suppressAutoHyphens/>
        <w:bidi w:val="0"/>
        <w:jc w:val="left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</w:pPr>
    </w:p>
    <w:p w14:paraId="67EBFE51">
      <w:pPr>
        <w:widowControl w:val="0"/>
        <w:suppressAutoHyphens/>
        <w:bidi w:val="0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lang w:val="en-US" w:eastAsia="zh-CN" w:bidi="ar-SA"/>
        </w:rPr>
      </w:pPr>
    </w:p>
    <w:p w14:paraId="374ABFF9">
      <w:pPr>
        <w:widowControl w:val="0"/>
        <w:suppressAutoHyphens/>
        <w:bidi w:val="0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lang w:val="en-US" w:eastAsia="zh-CN" w:bidi="ar-SA"/>
        </w:rPr>
      </w:pPr>
    </w:p>
    <w:p w14:paraId="5D350268">
      <w:pPr>
        <w:widowControl w:val="0"/>
        <w:suppressAutoHyphens/>
        <w:bidi w:val="0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lang w:val="en-US" w:eastAsia="zh-CN" w:bidi="ar-SA"/>
        </w:rPr>
      </w:pPr>
    </w:p>
    <w:p w14:paraId="14896DDC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申报单位：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        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（盖章）  </w:t>
      </w:r>
    </w:p>
    <w:p w14:paraId="3EE38EEF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通讯地址：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                </w:t>
      </w:r>
    </w:p>
    <w:p w14:paraId="67CDE475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</w:t>
      </w:r>
    </w:p>
    <w:p w14:paraId="25CCD5F7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项目联系人：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</w:t>
      </w:r>
    </w:p>
    <w:p w14:paraId="234B9A71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传    真：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</w:t>
      </w:r>
    </w:p>
    <w:p w14:paraId="0C08ECB2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>申报日期：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  <w:u w:val="single"/>
        </w:rPr>
        <w:t xml:space="preserve">             </w:t>
      </w:r>
    </w:p>
    <w:p w14:paraId="1F0938B1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</w:pPr>
    </w:p>
    <w:p w14:paraId="0A137D05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</w:pPr>
    </w:p>
    <w:p w14:paraId="78372A23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</w:pPr>
    </w:p>
    <w:p w14:paraId="7961FC23">
      <w:pPr>
        <w:suppressAutoHyphens/>
        <w:bidi w:val="0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</w:pPr>
    </w:p>
    <w:p w14:paraId="12EADD16">
      <w:pPr>
        <w:suppressAutoHyphens/>
        <w:bidi w:val="0"/>
        <w:jc w:val="center"/>
        <w:rPr>
          <w:rFonts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</w:rPr>
        <w:t xml:space="preserve">上海市商务委员会 </w:t>
      </w:r>
      <w:r>
        <w:rPr>
          <w:rFonts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</w:rPr>
        <w:t>中共上海市委金融委员会办公室制</w:t>
      </w:r>
    </w:p>
    <w:p w14:paraId="4C3FDD68">
      <w:pPr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</w:rPr>
        <w:t>二〇二</w:t>
      </w: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  <w:lang w:val="en-US" w:eastAsia="zh-CN"/>
        </w:rPr>
        <w:t>五月</w:t>
      </w:r>
    </w:p>
    <w:p w14:paraId="567182ED">
      <w:pPr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11"/>
          <w:sz w:val="28"/>
          <w:szCs w:val="28"/>
          <w:highlight w:val="none"/>
          <w:lang w:val="en-US" w:eastAsia="zh-CN"/>
        </w:rPr>
      </w:pPr>
    </w:p>
    <w:p w14:paraId="7650B157">
      <w:pPr>
        <w:suppressAutoHyphens/>
        <w:bidi w:val="0"/>
        <w:jc w:val="center"/>
        <w:rPr>
          <w:rFonts w:ascii="方正小标宋简体" w:hAnsi="方正小标宋简体" w:eastAsia="方正小标宋简体" w:cs="方正小标宋简体"/>
          <w:color w:val="auto"/>
          <w:kern w:val="11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32"/>
          <w:szCs w:val="32"/>
          <w:highlight w:val="none"/>
        </w:rPr>
        <w:t>申报承诺书</w:t>
      </w:r>
    </w:p>
    <w:p w14:paraId="2238A5A5">
      <w:pPr>
        <w:suppressAutoHyphens/>
        <w:bidi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</w:pPr>
    </w:p>
    <w:p w14:paraId="78F01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申报指南（通知）以及填表说明等相关文件规定，自愿作出以下承诺：</w:t>
      </w:r>
    </w:p>
    <w:p w14:paraId="28F3DAAF">
      <w:pPr>
        <w:numPr>
          <w:ilvl w:val="0"/>
          <w:numId w:val="1"/>
        </w:numPr>
        <w:suppressAutoHyphens/>
        <w:bidi w:val="0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本单位承诺对本项目申请材料的真实性、合法性、准确性和完整性负责，并与上报人民银行相关数据口径一致，配合市商务部门、财政部门和审计部门等有关部门完成相关监督检查、审计验收、绩效评价、调研统计等工作。</w:t>
      </w:r>
    </w:p>
    <w:p w14:paraId="7532689E">
      <w:pPr>
        <w:numPr>
          <w:ilvl w:val="0"/>
          <w:numId w:val="1"/>
        </w:numPr>
        <w:suppressAutoHyphens/>
        <w:bidi w:val="0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本单位承诺所申报项目资金成本或预期效益明确清晰、合理、可考核。</w:t>
      </w:r>
    </w:p>
    <w:p w14:paraId="59C51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三、本单位（人）承诺如实提供本单位的信用状况，所申报项目无下列情形之一：</w:t>
      </w:r>
    </w:p>
    <w:p w14:paraId="00216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（一）存在重复资助情形，因政策允许可申报多项专项资金的，将在申报材料中标注并注明，提供佐证材料；</w:t>
      </w:r>
    </w:p>
    <w:p w14:paraId="05AB6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（二）相关监管部门作出的重大违法违规行为；</w:t>
      </w:r>
    </w:p>
    <w:p w14:paraId="01DE83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shd w:val="clear" w:color="auto" w:fill="FFFFFF"/>
        </w:rPr>
        <w:t>且在惩戒期内；</w:t>
      </w:r>
    </w:p>
    <w:p w14:paraId="527D3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</w:rPr>
        <w:t>拖欠应缴还的财政性资金</w:t>
      </w:r>
      <w:r>
        <w:rPr>
          <w:rFonts w:hint="eastAsia" w:ascii="仿宋_GB2312" w:hAnsi="宋体" w:eastAsia="仿宋_GB2312" w:cs="宋体"/>
          <w:color w:val="auto"/>
          <w:sz w:val="24"/>
          <w:szCs w:val="24"/>
          <w:highlight w:val="none"/>
          <w:lang w:eastAsia="zh-CN"/>
        </w:rPr>
        <w:t>；</w:t>
      </w:r>
    </w:p>
    <w:p w14:paraId="375E42C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其他申报细则中提到的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情形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。</w:t>
      </w:r>
    </w:p>
    <w:p w14:paraId="6024DD7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本单位承诺严格遵守税务、环保、劳动、安全生产、知识产权等法律、法规、规章及规范性文件，严格履行主体责任。如因未履行上述承诺导致发生违法违规行为，本单位承担相应责任。</w:t>
      </w:r>
    </w:p>
    <w:p w14:paraId="09DC600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本单位不存在涉及重大诉讼、仲裁或严重行政违法被处罚情况，如因诉讼、仲裁或行政处罚执行导致财政资助资金被扣划、冻结的，本单位有义务申请撤销项目将财政资助资金全额退换市财政。</w:t>
      </w:r>
    </w:p>
    <w:p w14:paraId="054614C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本单位承诺收到补贴资金后严格按照国家有关规定及《通知》要求使用，主动向安装机具的商户让利。如违反补贴申请或资金使用等规定，由本单位承担相应责任。</w:t>
      </w:r>
    </w:p>
    <w:p w14:paraId="1950F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  <w:lang w:eastAsia="zh-CN"/>
        </w:rPr>
        <w:t>商务委员会、中共上海市委金融委员会办公室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免予承担责任。</w:t>
      </w:r>
    </w:p>
    <w:p w14:paraId="0009D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本项目材料仅为申报本项目制作并已自行备份，不再要求退还。</w:t>
      </w:r>
    </w:p>
    <w:p w14:paraId="244C4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九、本单位（人）承诺自主申报本项目，电子版与纸质版材料保持一致。</w:t>
      </w:r>
    </w:p>
    <w:p w14:paraId="7727B543">
      <w:pPr>
        <w:suppressAutoHyphens/>
        <w:bidi w:val="0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上述承诺，如有虚假，本单位依法依规承担相应法律责任。</w:t>
      </w:r>
    </w:p>
    <w:p w14:paraId="4123986B">
      <w:pPr>
        <w:suppressAutoHyphens/>
        <w:bidi w:val="0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11"/>
          <w:sz w:val="28"/>
          <w:szCs w:val="28"/>
          <w:highlight w:val="none"/>
        </w:rPr>
      </w:pPr>
    </w:p>
    <w:p w14:paraId="3E6B4E9C">
      <w:pPr>
        <w:suppressAutoHyphens/>
        <w:bidi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32"/>
          <w:szCs w:val="32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法定代表人（或授权代表）个人签字：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  <w:u w:val="single"/>
        </w:rPr>
        <w:t xml:space="preserve">                </w:t>
      </w:r>
    </w:p>
    <w:p w14:paraId="6C6567B7">
      <w:pPr>
        <w:suppressAutoHyphens/>
        <w:wordWrap w:val="0"/>
        <w:bidi w:val="0"/>
        <w:ind w:firstLine="480" w:firstLineChars="200"/>
        <w:jc w:val="right"/>
        <w:rPr>
          <w:rFonts w:ascii="仿宋_GB2312" w:hAnsi="仿宋_GB2312" w:eastAsia="仿宋_GB2312" w:cs="仿宋_GB2312"/>
          <w:color w:val="auto"/>
          <w:kern w:val="11"/>
          <w:sz w:val="24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单位盖章：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  <w:u w:val="single"/>
        </w:rPr>
        <w:t xml:space="preserve">                 </w:t>
      </w:r>
    </w:p>
    <w:p w14:paraId="74889458">
      <w:pPr>
        <w:suppressAutoHyphens/>
        <w:wordWrap w:val="0"/>
        <w:bidi w:val="0"/>
        <w:ind w:firstLine="480" w:firstLineChars="200"/>
        <w:jc w:val="right"/>
        <w:rPr>
          <w:rFonts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签字日期：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11"/>
          <w:sz w:val="24"/>
          <w:szCs w:val="32"/>
          <w:highlight w:val="none"/>
        </w:rPr>
        <w:t>日</w:t>
      </w:r>
    </w:p>
    <w:p w14:paraId="6491D703">
      <w:pPr>
        <w:suppressAutoHyphens/>
        <w:bidi w:val="0"/>
        <w:jc w:val="left"/>
        <w:rPr>
          <w:rFonts w:ascii="楷体_GB2312" w:hAnsi="楷体_GB2312" w:eastAsia="楷体_GB2312" w:cs="楷体_GB2312"/>
          <w:color w:val="auto"/>
          <w:kern w:val="11"/>
          <w:sz w:val="22"/>
          <w:szCs w:val="2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11"/>
          <w:sz w:val="22"/>
          <w:szCs w:val="22"/>
          <w:highlight w:val="none"/>
        </w:rPr>
        <w:t>（单位需加盖公章；授权代表签字的还需提交法定代表人授权委托书，附承诺书后面）</w:t>
      </w:r>
    </w:p>
    <w:p w14:paraId="65059AAA">
      <w:pPr>
        <w:suppressAutoHyphens/>
        <w:bidi w:val="0"/>
        <w:jc w:val="center"/>
        <w:rPr>
          <w:rFonts w:ascii="方正小标宋简体" w:hAnsi="方正小标宋简体" w:eastAsia="方正小标宋简体" w:cs="方正小标宋简体"/>
          <w:color w:val="auto"/>
          <w:kern w:val="11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11"/>
          <w:sz w:val="22"/>
          <w:szCs w:val="2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36"/>
          <w:szCs w:val="36"/>
          <w:highlight w:val="none"/>
        </w:rPr>
        <w:t>申报单位意见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379"/>
        <w:gridCol w:w="1883"/>
        <w:gridCol w:w="2154"/>
      </w:tblGrid>
      <w:tr w14:paraId="51BB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 w14:paraId="23AF7626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6416" w:type="dxa"/>
            <w:gridSpan w:val="3"/>
            <w:noWrap w:val="0"/>
            <w:vAlign w:val="center"/>
          </w:tcPr>
          <w:p w14:paraId="48B642AD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723F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 w14:paraId="1468CC46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统一社会信用代码</w:t>
            </w:r>
          </w:p>
        </w:tc>
        <w:tc>
          <w:tcPr>
            <w:tcW w:w="6416" w:type="dxa"/>
            <w:gridSpan w:val="3"/>
            <w:noWrap w:val="0"/>
            <w:vAlign w:val="center"/>
          </w:tcPr>
          <w:p w14:paraId="18C18580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099B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 w14:paraId="5F756B97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379" w:type="dxa"/>
            <w:noWrap w:val="0"/>
            <w:vAlign w:val="center"/>
          </w:tcPr>
          <w:p w14:paraId="256A5B54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3D23D288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联系人职务</w:t>
            </w:r>
          </w:p>
        </w:tc>
        <w:tc>
          <w:tcPr>
            <w:tcW w:w="2154" w:type="dxa"/>
            <w:noWrap w:val="0"/>
            <w:vAlign w:val="center"/>
          </w:tcPr>
          <w:p w14:paraId="25579382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4678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 w14:paraId="7B30F375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379" w:type="dxa"/>
            <w:noWrap w:val="0"/>
            <w:vAlign w:val="center"/>
          </w:tcPr>
          <w:p w14:paraId="67CD714D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01AC3662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手机</w:t>
            </w:r>
          </w:p>
        </w:tc>
        <w:tc>
          <w:tcPr>
            <w:tcW w:w="2154" w:type="dxa"/>
            <w:noWrap w:val="0"/>
            <w:vAlign w:val="center"/>
          </w:tcPr>
          <w:p w14:paraId="2BD54659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7910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 w14:paraId="5D3E2A33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传真</w:t>
            </w:r>
          </w:p>
        </w:tc>
        <w:tc>
          <w:tcPr>
            <w:tcW w:w="2379" w:type="dxa"/>
            <w:noWrap w:val="0"/>
            <w:vAlign w:val="center"/>
          </w:tcPr>
          <w:p w14:paraId="000199C8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43585AF1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2154" w:type="dxa"/>
            <w:noWrap w:val="0"/>
            <w:vAlign w:val="center"/>
          </w:tcPr>
          <w:p w14:paraId="2D5AA2A1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09F0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 w14:paraId="27051557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2379" w:type="dxa"/>
            <w:noWrap w:val="0"/>
            <w:vAlign w:val="center"/>
          </w:tcPr>
          <w:p w14:paraId="6D089474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2E48D509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邮政编码</w:t>
            </w:r>
          </w:p>
        </w:tc>
        <w:tc>
          <w:tcPr>
            <w:tcW w:w="2154" w:type="dxa"/>
            <w:noWrap w:val="0"/>
            <w:vAlign w:val="center"/>
          </w:tcPr>
          <w:p w14:paraId="1A8FC247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1C5F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exact"/>
          <w:jc w:val="center"/>
        </w:trPr>
        <w:tc>
          <w:tcPr>
            <w:tcW w:w="2106" w:type="dxa"/>
            <w:noWrap w:val="0"/>
            <w:textDirection w:val="tbRlV"/>
            <w:vAlign w:val="center"/>
          </w:tcPr>
          <w:p w14:paraId="78B39BE5">
            <w:pPr>
              <w:suppressAutoHyphens/>
              <w:bidi w:val="0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申报单位意见</w:t>
            </w:r>
          </w:p>
        </w:tc>
        <w:tc>
          <w:tcPr>
            <w:tcW w:w="6416" w:type="dxa"/>
            <w:gridSpan w:val="3"/>
            <w:noWrap w:val="0"/>
            <w:vAlign w:val="top"/>
          </w:tcPr>
          <w:p w14:paraId="6D34DBA9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  <w:p w14:paraId="607D85AA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  <w:p w14:paraId="1B3E2FF4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  <w:p w14:paraId="1FA23906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  <w:p w14:paraId="06D5783A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  <w:p w14:paraId="063F79E2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  <w:p w14:paraId="486121C1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  <w:p w14:paraId="3D904619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（单位公章）</w:t>
            </w:r>
          </w:p>
          <w:p w14:paraId="20E98751">
            <w:pPr>
              <w:suppressAutoHyphens/>
              <w:wordWrap w:val="0"/>
              <w:bidi w:val="0"/>
              <w:jc w:val="righ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 xml:space="preserve">     年    月    日  </w:t>
            </w:r>
          </w:p>
        </w:tc>
      </w:tr>
    </w:tbl>
    <w:p w14:paraId="1E94B084">
      <w:pPr>
        <w:suppressAutoHyphens/>
        <w:bidi w:val="0"/>
        <w:rPr>
          <w:rFonts w:ascii="楷体_GB2312" w:hAnsi="楷体_GB2312" w:eastAsia="楷体_GB2312" w:cs="楷体_GB2312"/>
          <w:color w:val="auto"/>
          <w:kern w:val="11"/>
          <w:sz w:val="22"/>
          <w:szCs w:val="2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11"/>
          <w:sz w:val="22"/>
          <w:szCs w:val="22"/>
          <w:highlight w:val="none"/>
        </w:rPr>
        <w:br w:type="page"/>
      </w:r>
    </w:p>
    <w:p w14:paraId="1AC9B834">
      <w:pPr>
        <w:shd w:val="clear"/>
        <w:suppressAutoHyphens/>
        <w:bidi w:val="0"/>
        <w:jc w:val="center"/>
        <w:rPr>
          <w:rFonts w:ascii="方正小标宋简体" w:hAnsi="方正小标宋简体" w:eastAsia="方正小标宋简体" w:cs="方正小标宋简体"/>
          <w:color w:val="auto"/>
          <w:kern w:val="11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32"/>
          <w:szCs w:val="32"/>
          <w:highlight w:val="none"/>
          <w:shd w:val="clear"/>
        </w:rPr>
        <w:t>申请补贴情况汇总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996"/>
        <w:gridCol w:w="2379"/>
        <w:gridCol w:w="3212"/>
      </w:tblGrid>
      <w:tr w14:paraId="378D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noWrap w:val="0"/>
            <w:vAlign w:val="top"/>
          </w:tcPr>
          <w:p w14:paraId="42E4C802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96" w:type="dxa"/>
            <w:noWrap w:val="0"/>
            <w:vAlign w:val="top"/>
          </w:tcPr>
          <w:p w14:paraId="11A4B3C9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行政区</w:t>
            </w:r>
          </w:p>
        </w:tc>
        <w:tc>
          <w:tcPr>
            <w:tcW w:w="2379" w:type="dxa"/>
            <w:noWrap w:val="0"/>
            <w:vAlign w:val="top"/>
          </w:tcPr>
          <w:p w14:paraId="74DF2209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POS机总数</w:t>
            </w:r>
          </w:p>
        </w:tc>
        <w:tc>
          <w:tcPr>
            <w:tcW w:w="3212" w:type="dxa"/>
            <w:noWrap w:val="0"/>
            <w:vAlign w:val="top"/>
          </w:tcPr>
          <w:p w14:paraId="63E4A464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申请补贴金额（万元）</w:t>
            </w:r>
          </w:p>
        </w:tc>
      </w:tr>
      <w:tr w14:paraId="6789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 w14:paraId="5FFA9CA3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996" w:type="dxa"/>
            <w:noWrap w:val="0"/>
            <w:vAlign w:val="top"/>
          </w:tcPr>
          <w:p w14:paraId="12A52B7F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noWrap w:val="0"/>
            <w:vAlign w:val="top"/>
          </w:tcPr>
          <w:p w14:paraId="4E221D45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noWrap w:val="0"/>
            <w:vAlign w:val="top"/>
          </w:tcPr>
          <w:p w14:paraId="7F8C572B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75DB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 w14:paraId="424631DF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996" w:type="dxa"/>
            <w:noWrap w:val="0"/>
            <w:vAlign w:val="top"/>
          </w:tcPr>
          <w:p w14:paraId="2FDFC88F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noWrap w:val="0"/>
            <w:vAlign w:val="top"/>
          </w:tcPr>
          <w:p w14:paraId="2E544F82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noWrap w:val="0"/>
            <w:vAlign w:val="top"/>
          </w:tcPr>
          <w:p w14:paraId="0EC0861D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59D4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 w14:paraId="7655EC85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996" w:type="dxa"/>
            <w:noWrap w:val="0"/>
            <w:vAlign w:val="top"/>
          </w:tcPr>
          <w:p w14:paraId="3195BE5D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noWrap w:val="0"/>
            <w:vAlign w:val="top"/>
          </w:tcPr>
          <w:p w14:paraId="489364DD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noWrap w:val="0"/>
            <w:vAlign w:val="top"/>
          </w:tcPr>
          <w:p w14:paraId="1F8F18DC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5124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 w14:paraId="781C5FEC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996" w:type="dxa"/>
            <w:noWrap w:val="0"/>
            <w:vAlign w:val="top"/>
          </w:tcPr>
          <w:p w14:paraId="3C29084B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noWrap w:val="0"/>
            <w:vAlign w:val="top"/>
          </w:tcPr>
          <w:p w14:paraId="09131858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noWrap w:val="0"/>
            <w:vAlign w:val="top"/>
          </w:tcPr>
          <w:p w14:paraId="220FD20D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2701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 w14:paraId="1BDAD04F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…</w:t>
            </w:r>
          </w:p>
        </w:tc>
        <w:tc>
          <w:tcPr>
            <w:tcW w:w="1996" w:type="dxa"/>
            <w:noWrap w:val="0"/>
            <w:vAlign w:val="top"/>
          </w:tcPr>
          <w:p w14:paraId="4B7ACA36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noWrap w:val="0"/>
            <w:vAlign w:val="top"/>
          </w:tcPr>
          <w:p w14:paraId="281FE4A4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noWrap w:val="0"/>
            <w:vAlign w:val="top"/>
          </w:tcPr>
          <w:p w14:paraId="1855D7A2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2550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 w14:paraId="5728B658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总计</w:t>
            </w:r>
          </w:p>
        </w:tc>
        <w:tc>
          <w:tcPr>
            <w:tcW w:w="1996" w:type="dxa"/>
            <w:noWrap w:val="0"/>
            <w:vAlign w:val="top"/>
          </w:tcPr>
          <w:p w14:paraId="1A2991F7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2379" w:type="dxa"/>
            <w:noWrap w:val="0"/>
            <w:vAlign w:val="top"/>
          </w:tcPr>
          <w:p w14:paraId="12D4FF1B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noWrap w:val="0"/>
            <w:vAlign w:val="top"/>
          </w:tcPr>
          <w:p w14:paraId="293D590C">
            <w:pPr>
              <w:suppressAutoHyphens/>
              <w:bidi w:val="0"/>
              <w:jc w:val="center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</w:tbl>
    <w:p w14:paraId="0866C89C">
      <w:pPr>
        <w:suppressAutoHyphens/>
        <w:bidi w:val="0"/>
        <w:jc w:val="left"/>
        <w:rPr>
          <w:rFonts w:ascii="楷体_GB2312" w:hAnsi="楷体_GB2312" w:eastAsia="楷体_GB2312" w:cs="楷体_GB2312"/>
          <w:color w:val="auto"/>
          <w:kern w:val="11"/>
          <w:sz w:val="24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kern w:val="11"/>
          <w:sz w:val="24"/>
          <w:szCs w:val="32"/>
          <w:highlight w:val="none"/>
        </w:rPr>
        <w:t>具体明细见附件</w:t>
      </w:r>
      <w:r>
        <w:rPr>
          <w:rFonts w:hint="eastAsia" w:ascii="楷体_GB2312" w:hAnsi="楷体_GB2312" w:eastAsia="楷体_GB2312" w:cs="楷体_GB2312"/>
          <w:color w:val="auto"/>
          <w:kern w:val="11"/>
          <w:sz w:val="24"/>
          <w:szCs w:val="32"/>
          <w:highlight w:val="none"/>
          <w:lang w:val="en-US" w:eastAsia="zh-CN"/>
        </w:rPr>
        <w:t>5-2</w:t>
      </w:r>
      <w:r>
        <w:rPr>
          <w:rFonts w:hint="eastAsia" w:ascii="楷体_GB2312" w:hAnsi="楷体_GB2312" w:eastAsia="楷体_GB2312" w:cs="楷体_GB2312"/>
          <w:color w:val="auto"/>
          <w:kern w:val="11"/>
          <w:sz w:val="24"/>
          <w:szCs w:val="32"/>
          <w:highlight w:val="none"/>
        </w:rPr>
        <w:t>。</w:t>
      </w:r>
    </w:p>
    <w:p w14:paraId="1DCEBA5D">
      <w:pPr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11"/>
          <w:sz w:val="32"/>
          <w:szCs w:val="32"/>
          <w:highlight w:val="none"/>
        </w:rPr>
      </w:pPr>
    </w:p>
    <w:p w14:paraId="443E7EE5">
      <w:pPr>
        <w:suppressAutoHyphens/>
        <w:bidi w:val="0"/>
        <w:jc w:val="center"/>
        <w:rPr>
          <w:rFonts w:ascii="方正小标宋简体" w:hAnsi="方正小标宋简体" w:eastAsia="方正小标宋简体" w:cs="方正小标宋简体"/>
          <w:color w:val="auto"/>
          <w:kern w:val="11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1"/>
          <w:sz w:val="32"/>
          <w:szCs w:val="32"/>
          <w:highlight w:val="none"/>
        </w:rPr>
        <w:t>本事项补贴申请表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6235"/>
      </w:tblGrid>
      <w:tr w14:paraId="6AFE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2D35D5EA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拨付银行账户信息</w:t>
            </w:r>
          </w:p>
        </w:tc>
      </w:tr>
      <w:tr w14:paraId="2A9D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 w14:paraId="0B9C0A40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户名</w:t>
            </w:r>
          </w:p>
        </w:tc>
        <w:tc>
          <w:tcPr>
            <w:tcW w:w="6235" w:type="dxa"/>
            <w:noWrap w:val="0"/>
            <w:vAlign w:val="top"/>
          </w:tcPr>
          <w:p w14:paraId="54036ABF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5BBC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 w14:paraId="31995FB9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开户行</w:t>
            </w:r>
          </w:p>
        </w:tc>
        <w:tc>
          <w:tcPr>
            <w:tcW w:w="6235" w:type="dxa"/>
            <w:noWrap w:val="0"/>
            <w:vAlign w:val="top"/>
          </w:tcPr>
          <w:p w14:paraId="5CECE0F0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4F1D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 w14:paraId="4E073A66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银行账号</w:t>
            </w:r>
          </w:p>
        </w:tc>
        <w:tc>
          <w:tcPr>
            <w:tcW w:w="6235" w:type="dxa"/>
            <w:noWrap w:val="0"/>
            <w:vAlign w:val="top"/>
          </w:tcPr>
          <w:p w14:paraId="52DE4439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  <w:tr w14:paraId="55BF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 w14:paraId="798AD729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  <w:t>申请补贴金额</w:t>
            </w:r>
          </w:p>
        </w:tc>
        <w:tc>
          <w:tcPr>
            <w:tcW w:w="6235" w:type="dxa"/>
            <w:noWrap w:val="0"/>
            <w:vAlign w:val="top"/>
          </w:tcPr>
          <w:p w14:paraId="4E8412AA">
            <w:pPr>
              <w:suppressAutoHyphens/>
              <w:bidi w:val="0"/>
              <w:jc w:val="left"/>
              <w:rPr>
                <w:rFonts w:ascii="仿宋_GB2312" w:hAnsi="仿宋_GB2312" w:eastAsia="仿宋_GB2312" w:cs="仿宋_GB2312"/>
                <w:color w:val="auto"/>
                <w:kern w:val="11"/>
                <w:sz w:val="32"/>
                <w:szCs w:val="32"/>
                <w:highlight w:val="none"/>
              </w:rPr>
            </w:pPr>
          </w:p>
        </w:tc>
      </w:tr>
    </w:tbl>
    <w:p w14:paraId="7D271D6E">
      <w:pPr>
        <w:suppressAutoHyphens/>
        <w:bidi w:val="0"/>
        <w:rPr>
          <w:rFonts w:ascii="黑体" w:hAnsi="黑体" w:eastAsia="黑体" w:cs="黑体"/>
          <w:color w:val="auto"/>
          <w:kern w:val="11"/>
          <w:sz w:val="32"/>
          <w:szCs w:val="32"/>
          <w:highlight w:val="none"/>
        </w:rPr>
      </w:pPr>
    </w:p>
    <w:p w14:paraId="37153936">
      <w:pPr>
        <w:suppressAutoHyphens/>
        <w:bidi w:val="0"/>
        <w:rPr>
          <w:rFonts w:ascii="黑体" w:hAnsi="黑体" w:eastAsia="黑体" w:cs="黑体"/>
          <w:color w:val="auto"/>
          <w:kern w:val="11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11"/>
          <w:sz w:val="32"/>
          <w:szCs w:val="32"/>
          <w:highlight w:val="none"/>
        </w:rPr>
        <w:t>材料清单</w:t>
      </w:r>
    </w:p>
    <w:tbl>
      <w:tblPr>
        <w:tblStyle w:val="5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777"/>
      </w:tblGrid>
      <w:tr w14:paraId="5EE6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7" w:type="dxa"/>
            <w:noWrap w:val="0"/>
            <w:vAlign w:val="top"/>
          </w:tcPr>
          <w:p w14:paraId="09C5EB84">
            <w:pPr>
              <w:suppressAutoHyphens/>
              <w:bidi w:val="0"/>
              <w:rPr>
                <w:rFonts w:ascii="黑体" w:hAnsi="黑体" w:eastAsia="黑体" w:cs="黑体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1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777" w:type="dxa"/>
            <w:noWrap w:val="0"/>
            <w:vAlign w:val="top"/>
          </w:tcPr>
          <w:p w14:paraId="67CC8C9A">
            <w:pPr>
              <w:suppressAutoHyphens/>
              <w:bidi w:val="0"/>
              <w:rPr>
                <w:rFonts w:ascii="黑体" w:hAnsi="黑体" w:eastAsia="黑体" w:cs="黑体"/>
                <w:color w:val="auto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1"/>
                <w:sz w:val="32"/>
                <w:szCs w:val="32"/>
                <w:highlight w:val="none"/>
              </w:rPr>
              <w:t>文件名称</w:t>
            </w:r>
          </w:p>
        </w:tc>
      </w:tr>
      <w:tr w14:paraId="2A60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 w14:paraId="377F80C7">
            <w:pPr>
              <w:suppressAutoHyphens/>
              <w:bidi w:val="0"/>
              <w:jc w:val="center"/>
              <w:rPr>
                <w:rFonts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7777" w:type="dxa"/>
            <w:noWrap w:val="0"/>
            <w:vAlign w:val="top"/>
          </w:tcPr>
          <w:p w14:paraId="0C62DA3C">
            <w:pPr>
              <w:suppressAutoHyphens/>
              <w:bidi w:val="0"/>
              <w:rPr>
                <w:rFonts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  <w:lang w:eastAsia="zh-CN"/>
              </w:rPr>
              <w:t>文旅商体展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联动项目（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  <w:lang w:val="en-US" w:eastAsia="zh-CN"/>
              </w:rPr>
              <w:t>支付服务体系优化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  <w:lang w:val="en-US" w:eastAsia="zh-CN"/>
              </w:rPr>
              <w:t>第二批次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申报书</w:t>
            </w:r>
          </w:p>
        </w:tc>
      </w:tr>
      <w:tr w14:paraId="3552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 w14:paraId="58D27CB8">
            <w:pPr>
              <w:suppressAutoHyphens/>
              <w:bidi w:val="0"/>
              <w:jc w:val="center"/>
              <w:rPr>
                <w:rFonts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7777" w:type="dxa"/>
            <w:noWrap w:val="0"/>
            <w:vAlign w:val="top"/>
          </w:tcPr>
          <w:p w14:paraId="478E7962">
            <w:pPr>
              <w:suppressAutoHyphens/>
              <w:bidi w:val="0"/>
              <w:rPr>
                <w:rFonts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申请POS补贴信息明细表</w:t>
            </w:r>
          </w:p>
        </w:tc>
      </w:tr>
      <w:tr w14:paraId="07D6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 w14:paraId="3DD86C3E">
            <w:pPr>
              <w:suppressAutoHyphens/>
              <w:bidi w:val="0"/>
              <w:jc w:val="center"/>
              <w:rPr>
                <w:rFonts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7777" w:type="dxa"/>
            <w:noWrap w:val="0"/>
            <w:vAlign w:val="top"/>
          </w:tcPr>
          <w:p w14:paraId="7F0712E9">
            <w:pPr>
              <w:suppressAutoHyphens/>
              <w:bidi w:val="0"/>
              <w:rPr>
                <w:rFonts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社会统一信用代码复印件，并加盖企业公章</w:t>
            </w:r>
          </w:p>
        </w:tc>
      </w:tr>
      <w:tr w14:paraId="53AD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 w14:paraId="510C63D9">
            <w:pPr>
              <w:suppressAutoHyphens/>
              <w:bidi w:val="0"/>
              <w:jc w:val="center"/>
              <w:rPr>
                <w:rFonts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7777" w:type="dxa"/>
            <w:noWrap w:val="0"/>
            <w:vAlign w:val="top"/>
          </w:tcPr>
          <w:p w14:paraId="786320FC">
            <w:pPr>
              <w:suppressAutoHyphens/>
              <w:bidi w:val="0"/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经第三方审计机构出具的审计报告</w:t>
            </w:r>
          </w:p>
        </w:tc>
      </w:tr>
      <w:tr w14:paraId="447B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 w14:paraId="1D50D5EF">
            <w:pPr>
              <w:suppressAutoHyphens/>
              <w:bidi w:val="0"/>
              <w:jc w:val="center"/>
              <w:rPr>
                <w:rFonts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7777" w:type="dxa"/>
            <w:noWrap w:val="0"/>
            <w:vAlign w:val="top"/>
          </w:tcPr>
          <w:p w14:paraId="380C289E">
            <w:pPr>
              <w:suppressAutoHyphens/>
              <w:bidi w:val="0"/>
              <w:rPr>
                <w:rFonts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收单机构与商户签订协议的复印件</w:t>
            </w:r>
          </w:p>
        </w:tc>
      </w:tr>
      <w:tr w14:paraId="7F1B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center"/>
          </w:tcPr>
          <w:p w14:paraId="20168779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1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7777" w:type="dxa"/>
            <w:noWrap w:val="0"/>
            <w:vAlign w:val="top"/>
          </w:tcPr>
          <w:p w14:paraId="28CDBBFD">
            <w:pPr>
              <w:suppressAutoHyphens/>
              <w:bidi w:val="0"/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32"/>
                <w:highlight w:val="none"/>
              </w:rPr>
              <w:t>收单机构购置相关POS机具的成本依据（采购合同、购入发票）的复印件</w:t>
            </w:r>
          </w:p>
        </w:tc>
      </w:tr>
    </w:tbl>
    <w:p w14:paraId="315691F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406" w:bottom="1440" w:left="1800" w:header="851" w:footer="992" w:gutter="0"/>
          <w:cols w:space="425" w:num="1"/>
          <w:docGrid w:type="lines" w:linePitch="312" w:charSpace="0"/>
        </w:sectPr>
      </w:pPr>
    </w:p>
    <w:p w14:paraId="4C60AFC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  <w:t>5-2</w:t>
      </w:r>
    </w:p>
    <w:p w14:paraId="657EBA52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申请POS补贴信息明细表</w:t>
      </w:r>
    </w:p>
    <w:p w14:paraId="497FBE3D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单位：     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95"/>
        <w:gridCol w:w="1528"/>
        <w:gridCol w:w="1246"/>
        <w:gridCol w:w="795"/>
        <w:gridCol w:w="1021"/>
        <w:gridCol w:w="1134"/>
        <w:gridCol w:w="1171"/>
        <w:gridCol w:w="1058"/>
        <w:gridCol w:w="945"/>
        <w:gridCol w:w="1171"/>
        <w:gridCol w:w="795"/>
        <w:gridCol w:w="1375"/>
        <w:gridCol w:w="570"/>
      </w:tblGrid>
      <w:tr w14:paraId="127C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0" w:type="auto"/>
            <w:vMerge w:val="restart"/>
            <w:vAlign w:val="center"/>
          </w:tcPr>
          <w:p w14:paraId="3A6A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14:paraId="08B7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收单机构</w:t>
            </w:r>
          </w:p>
        </w:tc>
        <w:tc>
          <w:tcPr>
            <w:tcW w:w="0" w:type="auto"/>
            <w:vMerge w:val="restart"/>
            <w:vAlign w:val="center"/>
          </w:tcPr>
          <w:p w14:paraId="1AE0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商户品牌名称/门店名称</w:t>
            </w:r>
          </w:p>
        </w:tc>
        <w:tc>
          <w:tcPr>
            <w:tcW w:w="0" w:type="auto"/>
            <w:vMerge w:val="restart"/>
            <w:vAlign w:val="center"/>
          </w:tcPr>
          <w:p w14:paraId="738F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商户营业执照名称</w:t>
            </w:r>
          </w:p>
        </w:tc>
        <w:tc>
          <w:tcPr>
            <w:tcW w:w="0" w:type="auto"/>
            <w:vMerge w:val="restart"/>
            <w:vAlign w:val="center"/>
          </w:tcPr>
          <w:p w14:paraId="1CA0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商户地址</w:t>
            </w:r>
          </w:p>
        </w:tc>
        <w:tc>
          <w:tcPr>
            <w:tcW w:w="0" w:type="auto"/>
            <w:vMerge w:val="restart"/>
            <w:vAlign w:val="center"/>
          </w:tcPr>
          <w:p w14:paraId="4048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商户所属领域</w:t>
            </w:r>
          </w:p>
        </w:tc>
        <w:tc>
          <w:tcPr>
            <w:tcW w:w="0" w:type="auto"/>
            <w:vMerge w:val="restart"/>
            <w:vAlign w:val="center"/>
          </w:tcPr>
          <w:p w14:paraId="1600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可受理外卡种类</w:t>
            </w:r>
          </w:p>
        </w:tc>
        <w:tc>
          <w:tcPr>
            <w:tcW w:w="0" w:type="auto"/>
            <w:gridSpan w:val="6"/>
            <w:vAlign w:val="center"/>
          </w:tcPr>
          <w:p w14:paraId="3963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POS布放情况</w:t>
            </w:r>
          </w:p>
        </w:tc>
        <w:tc>
          <w:tcPr>
            <w:tcW w:w="0" w:type="auto"/>
            <w:vMerge w:val="restart"/>
            <w:vAlign w:val="center"/>
          </w:tcPr>
          <w:p w14:paraId="6387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778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0EB9D1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5A16D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0DA62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EBF46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97F81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C0399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F1C72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2D4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POS所属行政区</w:t>
            </w:r>
          </w:p>
        </w:tc>
        <w:tc>
          <w:tcPr>
            <w:tcW w:w="0" w:type="auto"/>
            <w:vAlign w:val="center"/>
          </w:tcPr>
          <w:p w14:paraId="059A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POS布放日期</w:t>
            </w:r>
          </w:p>
        </w:tc>
        <w:tc>
          <w:tcPr>
            <w:tcW w:w="0" w:type="auto"/>
            <w:vAlign w:val="center"/>
          </w:tcPr>
          <w:p w14:paraId="2A02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POS序列号</w:t>
            </w:r>
          </w:p>
        </w:tc>
        <w:tc>
          <w:tcPr>
            <w:tcW w:w="0" w:type="auto"/>
            <w:vAlign w:val="center"/>
          </w:tcPr>
          <w:p w14:paraId="52F6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POS品牌和型号</w:t>
            </w:r>
          </w:p>
        </w:tc>
        <w:tc>
          <w:tcPr>
            <w:tcW w:w="0" w:type="auto"/>
            <w:vAlign w:val="center"/>
          </w:tcPr>
          <w:p w14:paraId="4BEF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购买价格</w:t>
            </w:r>
          </w:p>
        </w:tc>
        <w:tc>
          <w:tcPr>
            <w:tcW w:w="0" w:type="auto"/>
            <w:vAlign w:val="center"/>
          </w:tcPr>
          <w:p w14:paraId="5118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发票号码（如有）</w:t>
            </w:r>
          </w:p>
        </w:tc>
        <w:tc>
          <w:tcPr>
            <w:tcW w:w="0" w:type="auto"/>
            <w:vMerge w:val="continue"/>
            <w:vAlign w:val="center"/>
          </w:tcPr>
          <w:p w14:paraId="464EE3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081E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</w:tcPr>
          <w:p w14:paraId="3ED3187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0F51A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3040BE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8E100F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CBF73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9077F8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447CFF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70203C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937840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120F2C1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542CE36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2D193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F875E4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C4D629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990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</w:tcPr>
          <w:p w14:paraId="3130053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1758B0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3D2FE57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097DBE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5D9F516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7C546F8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8AD54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7B2E18B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31B5CF1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F7EAD0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8E3682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5049D4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41BF00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89042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3A4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</w:tcPr>
          <w:p w14:paraId="0C17B5B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BB8013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4F9FCD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B98FED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7941588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51F9839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541E8D3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30644E2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B93E0C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304BA6B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D0A4C3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652D90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0FFB0D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B926E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E38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</w:tcPr>
          <w:p w14:paraId="2412AFE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1D85E8A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E4D309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25F09E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3C23BAC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F7604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4F106F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7CC536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6F1416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8C5F2F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70849AF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3D2DF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11808F2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4EEA62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0397CB8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253BCD5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填表说明：</w:t>
      </w:r>
    </w:p>
    <w:p w14:paraId="50F6A051"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“POS布放情况”填写的是收单机构在2024年1月1日至2024年12月31日期间新布放的可受理外卡POS情况（含新拓商户和存量商户换新），其中“POS布放日期”填写外卡受理协议签订日期。</w:t>
      </w:r>
    </w:p>
    <w:p w14:paraId="51F2DE23"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“单位账户信息”填写的是本单位接收POS补贴款项的账户信息。</w:t>
      </w:r>
    </w:p>
    <w:p w14:paraId="361208C6"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请按POS机所属行政区，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一区一表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填写。</w:t>
      </w:r>
    </w:p>
    <w:p w14:paraId="14200E9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E8550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0000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1560FC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 w14:paraId="780421C3">
                          <w:pPr>
                            <w:rPr>
                              <w:rFonts w:ascii="Calibri" w:hAnsi="Calibri" w:eastAsia="宋体" w:cs="Times New Roman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0000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NXkydvQEAAK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1560FC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  <w:p w14:paraId="780421C3">
                    <w:pPr>
                      <w:rPr>
                        <w:rFonts w:ascii="Calibri" w:hAnsi="Calibri" w:eastAsia="宋体" w:cs="Times New Roman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9E3E5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8B043"/>
    <w:multiLevelType w:val="singleLevel"/>
    <w:tmpl w:val="90C8B0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DE4C9B"/>
    <w:multiLevelType w:val="singleLevel"/>
    <w:tmpl w:val="BBDE4C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18DF"/>
    <w:rsid w:val="4A4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2025-06-23T04:41:00Z</dcterms:created>
  <dc:creator>Anne</dc:creator>
  <cp:lastModifiedBy>Anne</cp:lastModifiedBy>
  <dcterms:modified xsi:type="dcterms:W3CDTF">2025-06-23T04:44:22Z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C70AB220E1A14D10AE8EA59AC710D2EA_11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